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29407" w14:textId="72B796F5" w:rsidR="004C35E9" w:rsidRPr="00F56038" w:rsidRDefault="00D87C7B">
      <w:pPr>
        <w:pStyle w:val="DefaultParagraph"/>
        <w:jc w:val="both"/>
        <w:rPr>
          <w:rFonts w:ascii="InfoTextRegular-Roman" w:hAnsi="InfoTextRegular-Roman" w:cs="Osaka"/>
          <w:sz w:val="2"/>
          <w:szCs w:val="2"/>
          <w:lang w:val="de-DE"/>
        </w:rPr>
      </w:pPr>
      <w:r w:rsidRPr="00F56038">
        <w:rPr>
          <w:rFonts w:ascii="InfoTextRegular-Roman" w:hAnsi="InfoTextRegular-Roman" w:cs="Osaka"/>
          <w:sz w:val="2"/>
          <w:szCs w:val="2"/>
          <w:lang w:val="de-DE"/>
        </w:rPr>
        <w:t xml:space="preserve">   </w:t>
      </w:r>
    </w:p>
    <w:p w14:paraId="31001C54" w14:textId="77777777" w:rsidR="004C35E9" w:rsidRPr="00F949CA" w:rsidRDefault="004C35E9">
      <w:pPr>
        <w:pStyle w:val="DefaultParagraph"/>
        <w:jc w:val="both"/>
        <w:rPr>
          <w:rFonts w:ascii="InfoTextRegular-Roman" w:hAnsi="InfoTextRegular-Roman" w:cs="Times New Roman"/>
          <w:sz w:val="14"/>
          <w:szCs w:val="14"/>
          <w:lang w:val="de-DE"/>
        </w:rPr>
      </w:pPr>
    </w:p>
    <w:p w14:paraId="6C4B96A9" w14:textId="77777777" w:rsidR="004C35E9" w:rsidRPr="00FB2FB8" w:rsidRDefault="00D87C7B" w:rsidP="00FB2FB8">
      <w:pPr>
        <w:pStyle w:val="DefaultParagraph"/>
        <w:spacing w:after="120" w:line="300" w:lineRule="exact"/>
        <w:rPr>
          <w:rFonts w:ascii="InfoTextSemibold-Roman" w:hAnsi="InfoTextSemibold-Roman" w:cs="Calibri Bold"/>
          <w:sz w:val="26"/>
          <w:szCs w:val="26"/>
          <w:lang w:val="de-DE"/>
        </w:rPr>
      </w:pPr>
      <w:r w:rsidRPr="00FB2FB8">
        <w:rPr>
          <w:rFonts w:ascii="InfoTextSemibold-Roman" w:hAnsi="InfoTextSemibold-Roman" w:cs="Calibri Bold"/>
          <w:sz w:val="26"/>
          <w:szCs w:val="26"/>
          <w:lang w:val="de-DE"/>
        </w:rPr>
        <w:t xml:space="preserve">Internetrecht für digitales Marketing, Vertrieb und digitale Kommunikation </w:t>
      </w:r>
    </w:p>
    <w:p w14:paraId="63584BD1" w14:textId="362EFC2A" w:rsidR="004C35E9" w:rsidRPr="00FB2FB8" w:rsidRDefault="00D87C7B" w:rsidP="00F949CA">
      <w:pPr>
        <w:pStyle w:val="DefaultParagraph"/>
        <w:spacing w:after="240" w:line="300" w:lineRule="exact"/>
        <w:ind w:right="20"/>
        <w:rPr>
          <w:rFonts w:ascii="InfoTextRegular-Italic" w:hAnsi="InfoTextRegular-Italic" w:cs="Calibri Bold"/>
          <w:sz w:val="26"/>
          <w:szCs w:val="26"/>
          <w:lang w:val="de-DE"/>
        </w:rPr>
      </w:pPr>
      <w:r w:rsidRPr="00FB2FB8">
        <w:rPr>
          <w:rFonts w:ascii="InfoTextRegular-Italic" w:hAnsi="InfoTextRegular-Italic" w:cs="Calibri Bold"/>
          <w:sz w:val="26"/>
          <w:szCs w:val="26"/>
          <w:lang w:val="de-DE"/>
        </w:rPr>
        <w:t>Rechtliche Gesichtspunkte zum gesetzeskonformen Umgang mit digitalen Resso</w:t>
      </w:r>
      <w:r w:rsidR="00F949CA" w:rsidRPr="00FB2FB8">
        <w:rPr>
          <w:rFonts w:ascii="InfoTextRegular-Italic" w:hAnsi="InfoTextRegular-Italic" w:cs="Calibri Bold"/>
          <w:sz w:val="26"/>
          <w:szCs w:val="26"/>
          <w:lang w:val="de-DE"/>
        </w:rPr>
        <w:t xml:space="preserve">urcen </w:t>
      </w:r>
      <w:r w:rsidR="007D3F3E">
        <w:rPr>
          <w:rFonts w:ascii="InfoTextRegular-Italic" w:hAnsi="InfoTextRegular-Italic" w:cs="Calibri Bold"/>
          <w:sz w:val="26"/>
          <w:szCs w:val="26"/>
          <w:lang w:val="de-DE"/>
        </w:rPr>
        <w:br/>
      </w:r>
      <w:r w:rsidR="00F949CA" w:rsidRPr="00FB2FB8">
        <w:rPr>
          <w:rFonts w:ascii="InfoTextRegular-Italic" w:hAnsi="InfoTextRegular-Italic" w:cs="Calibri Bold"/>
          <w:sz w:val="26"/>
          <w:szCs w:val="26"/>
          <w:lang w:val="de-DE"/>
        </w:rPr>
        <w:t xml:space="preserve">und  Sorgfaltspflichten  </w:t>
      </w:r>
    </w:p>
    <w:p w14:paraId="3FAA7811" w14:textId="50E65712" w:rsidR="00790B03" w:rsidRPr="00C543B2" w:rsidRDefault="00F949CA" w:rsidP="00C543B2">
      <w:pPr>
        <w:pStyle w:val="DefaultParagraph"/>
        <w:spacing w:after="240" w:line="300" w:lineRule="exact"/>
        <w:ind w:right="20"/>
        <w:rPr>
          <w:rFonts w:ascii="InfoTextRegular-Roman" w:hAnsi="InfoTextRegular-Roman" w:cs="Calibri Bold"/>
          <w:sz w:val="24"/>
          <w:szCs w:val="24"/>
          <w:lang w:val="de-DE"/>
        </w:rPr>
      </w:pPr>
      <w:r w:rsidRPr="00FB2FB8">
        <w:rPr>
          <w:rFonts w:ascii="InfoTextSemibold-Roman" w:hAnsi="InfoTextSemibold-Roman" w:cs="Calibri Bold"/>
          <w:sz w:val="24"/>
          <w:szCs w:val="24"/>
          <w:lang w:val="de-DE"/>
        </w:rPr>
        <w:t>Lukas Fässler</w:t>
      </w:r>
      <w:r w:rsidR="00D011DC" w:rsidRPr="00D011DC">
        <w:rPr>
          <w:rFonts w:ascii="InfoTextRegular-Roman" w:hAnsi="InfoTextRegular-Roman" w:cs="Calibri Bold"/>
          <w:sz w:val="24"/>
          <w:szCs w:val="24"/>
          <w:lang w:val="de-DE"/>
        </w:rPr>
        <w:t>, FSDZ Rechtsanwälte, Zug</w:t>
      </w:r>
    </w:p>
    <w:p w14:paraId="7DB0FDA6" w14:textId="77777777" w:rsidR="00FB2FB8" w:rsidRPr="008E4BD0" w:rsidRDefault="00FB2FB8" w:rsidP="00FB2FB8">
      <w:pPr>
        <w:pStyle w:val="DefaultParagraph"/>
        <w:spacing w:before="300" w:after="80" w:line="300" w:lineRule="exact"/>
        <w:rPr>
          <w:rFonts w:ascii="InfoTextSemibold-Roman" w:hAnsi="InfoTextSemibold-Roman" w:cs="Calibri Bold"/>
          <w:sz w:val="24"/>
          <w:szCs w:val="24"/>
          <w:lang w:val="de-DE"/>
        </w:rPr>
      </w:pPr>
      <w:r w:rsidRPr="008E4BD0">
        <w:rPr>
          <w:rFonts w:ascii="InfoTextSemibold-Roman" w:hAnsi="InfoTextSemibold-Roman" w:cs="Calibri Bold"/>
          <w:sz w:val="24"/>
          <w:szCs w:val="24"/>
          <w:lang w:val="de-DE"/>
        </w:rPr>
        <w:t>Zeit- und Themenplan</w:t>
      </w:r>
    </w:p>
    <w:p w14:paraId="334184CD" w14:textId="589DDEB5" w:rsidR="00FB2FB8" w:rsidRPr="008E4BD0" w:rsidRDefault="000F0CF0" w:rsidP="00FB2FB8">
      <w:pPr>
        <w:pStyle w:val="DefaultParagraph"/>
        <w:spacing w:after="180" w:line="300" w:lineRule="exact"/>
        <w:ind w:right="23"/>
        <w:rPr>
          <w:rFonts w:ascii="InfoTextSemibold-Roman" w:hAnsi="InfoTextSemibold-Roman" w:cs="Calibri Bold"/>
          <w:sz w:val="24"/>
          <w:szCs w:val="24"/>
          <w:lang w:val="de-DE"/>
        </w:rPr>
      </w:pPr>
      <w:r>
        <w:rPr>
          <w:rFonts w:ascii="InfoTextSemibold-Roman" w:hAnsi="InfoTextSemibold-Roman" w:cs="Calibri Bold"/>
          <w:sz w:val="24"/>
          <w:szCs w:val="24"/>
          <w:lang w:val="de-DE"/>
        </w:rPr>
        <w:t>Dienstag</w:t>
      </w:r>
      <w:r w:rsidR="00FB2FB8" w:rsidRPr="008E4BD0">
        <w:rPr>
          <w:rFonts w:ascii="InfoTextSemibold-Roman" w:hAnsi="InfoTextSemibold-Roman" w:cs="Calibri Bold"/>
          <w:sz w:val="24"/>
          <w:szCs w:val="24"/>
          <w:lang w:val="de-DE"/>
        </w:rPr>
        <w:t xml:space="preserve">, </w:t>
      </w:r>
      <w:r>
        <w:rPr>
          <w:rFonts w:ascii="InfoTextSemibold-Roman" w:hAnsi="InfoTextSemibold-Roman" w:cs="Calibri Bold"/>
          <w:sz w:val="24"/>
          <w:szCs w:val="24"/>
          <w:lang w:val="de-DE"/>
        </w:rPr>
        <w:t>23</w:t>
      </w:r>
      <w:r w:rsidR="00FB2FB8" w:rsidRPr="008E4BD0">
        <w:rPr>
          <w:rFonts w:ascii="InfoTextSemibold-Roman" w:hAnsi="InfoTextSemibold-Roman" w:cs="Calibri Bold"/>
          <w:sz w:val="24"/>
          <w:szCs w:val="24"/>
          <w:lang w:val="de-DE"/>
        </w:rPr>
        <w:t xml:space="preserve">. </w:t>
      </w:r>
      <w:r>
        <w:rPr>
          <w:rFonts w:ascii="InfoTextSemibold-Roman" w:hAnsi="InfoTextSemibold-Roman" w:cs="Calibri Bold"/>
          <w:sz w:val="24"/>
          <w:szCs w:val="24"/>
          <w:lang w:val="de-DE"/>
        </w:rPr>
        <w:t>Januar 2018</w:t>
      </w:r>
    </w:p>
    <w:p w14:paraId="1664680E" w14:textId="7FB4F3EE" w:rsidR="00F949CA" w:rsidRPr="00790B03" w:rsidRDefault="003A7045" w:rsidP="00790B03">
      <w:pPr>
        <w:pStyle w:val="DefaultParagraph"/>
        <w:tabs>
          <w:tab w:val="left" w:pos="6400"/>
          <w:tab w:val="left" w:pos="7100"/>
        </w:tabs>
        <w:spacing w:after="80" w:line="300" w:lineRule="exact"/>
        <w:ind w:left="1418" w:hanging="1418"/>
        <w:rPr>
          <w:rFonts w:ascii="InfoTextSemibold-Roman" w:hAnsi="InfoTextSemibold-Roman" w:cs="Calibri Bold"/>
          <w:sz w:val="22"/>
          <w:szCs w:val="22"/>
          <w:lang w:val="de-DE"/>
        </w:rPr>
      </w:pPr>
      <w:r w:rsidRPr="008E4BD0">
        <w:rPr>
          <w:rFonts w:ascii="InfoTextSemibold-Roman" w:hAnsi="InfoTextSemibold-Roman" w:cs="Calibri Bold"/>
          <w:sz w:val="22"/>
          <w:szCs w:val="22"/>
          <w:lang w:val="de-DE"/>
        </w:rPr>
        <w:t xml:space="preserve">08.45 </w:t>
      </w:r>
      <w:r w:rsidR="00F949CA" w:rsidRPr="008E4BD0">
        <w:rPr>
          <w:rFonts w:ascii="InfoTextSemibold-Roman" w:hAnsi="InfoTextSemibold-Roman" w:cs="Calibri Bold"/>
          <w:sz w:val="22"/>
          <w:szCs w:val="22"/>
          <w:lang w:val="de-DE"/>
        </w:rPr>
        <w:t>– 10.00</w:t>
      </w:r>
      <w:r w:rsidR="00F949CA" w:rsidRPr="008E4BD0">
        <w:rPr>
          <w:rFonts w:ascii="InfoTextSemibold-Roman" w:hAnsi="InfoTextSemibold-Roman" w:cs="Calibri Bold"/>
          <w:sz w:val="22"/>
          <w:szCs w:val="22"/>
          <w:lang w:val="de-DE"/>
        </w:rPr>
        <w:tab/>
      </w:r>
      <w:r w:rsidR="00D87C7B" w:rsidRPr="008E4BD0">
        <w:rPr>
          <w:rFonts w:ascii="InfoTextSemibold-Roman" w:hAnsi="InfoTextSemibold-Roman" w:cs="Times New Roman"/>
          <w:bCs/>
          <w:sz w:val="22"/>
          <w:szCs w:val="22"/>
          <w:lang w:val="de-DE"/>
        </w:rPr>
        <w:t xml:space="preserve">Einleitung und Ausgangslage </w:t>
      </w:r>
      <w:r w:rsidR="00D87C7B" w:rsidRPr="008E4BD0">
        <w:rPr>
          <w:rFonts w:ascii="InfoTextSemibold-Roman" w:hAnsi="InfoTextSemibold-Roman" w:cs="Times New Roman"/>
          <w:bCs/>
          <w:sz w:val="22"/>
          <w:szCs w:val="22"/>
          <w:lang w:val="de-DE"/>
        </w:rPr>
        <w:tab/>
        <w:t xml:space="preserve"> </w:t>
      </w:r>
      <w:r w:rsidR="00D87C7B" w:rsidRPr="008E4BD0">
        <w:rPr>
          <w:rFonts w:ascii="InfoTextSemibold-Roman" w:hAnsi="InfoTextSemibold-Roman" w:cs="Times New Roman"/>
          <w:bCs/>
          <w:sz w:val="22"/>
          <w:szCs w:val="22"/>
          <w:lang w:val="de-DE"/>
        </w:rPr>
        <w:tab/>
        <w:t xml:space="preserve"> </w:t>
      </w:r>
      <w:r w:rsidR="00D87C7B" w:rsidRPr="008E4BD0">
        <w:rPr>
          <w:rFonts w:ascii="InfoTextSemibold-Roman" w:hAnsi="InfoTextSemibold-Roman" w:cs="Times New Roman"/>
          <w:bCs/>
          <w:sz w:val="22"/>
          <w:szCs w:val="22"/>
          <w:lang w:val="de-DE"/>
        </w:rPr>
        <w:tab/>
        <w:t xml:space="preserve"> </w:t>
      </w:r>
      <w:r w:rsidR="00D87C7B" w:rsidRPr="008E4BD0">
        <w:rPr>
          <w:rFonts w:ascii="InfoTextSemibold-Roman" w:hAnsi="InfoTextSemibold-Roman" w:cs="Times New Roman"/>
          <w:bCs/>
          <w:sz w:val="22"/>
          <w:szCs w:val="22"/>
          <w:lang w:val="de-DE"/>
        </w:rPr>
        <w:tab/>
        <w:t xml:space="preserve"> </w:t>
      </w:r>
    </w:p>
    <w:p w14:paraId="22A46C5D" w14:textId="77777777" w:rsidR="00790B03" w:rsidRDefault="00D87C7B" w:rsidP="00790B03">
      <w:pPr>
        <w:pStyle w:val="DefaultParagraph"/>
        <w:tabs>
          <w:tab w:val="left" w:pos="709"/>
        </w:tabs>
        <w:spacing w:before="40" w:after="80" w:line="300" w:lineRule="exact"/>
        <w:ind w:left="425" w:hanging="425"/>
        <w:rPr>
          <w:rFonts w:ascii="InfoTextSemibold-Roman" w:hAnsi="InfoTextSemibold-Roman" w:cs="Times New Roman"/>
          <w:bCs/>
          <w:sz w:val="22"/>
          <w:szCs w:val="22"/>
          <w:lang w:val="de-DE"/>
        </w:rPr>
      </w:pPr>
      <w:r w:rsidRPr="008E4BD0">
        <w:rPr>
          <w:rFonts w:ascii="InfoTextSemibold-Roman" w:hAnsi="InfoTextSemibold-Roman" w:cs="Times New Roman"/>
          <w:bCs/>
          <w:sz w:val="22"/>
          <w:szCs w:val="22"/>
          <w:lang w:val="de-DE"/>
        </w:rPr>
        <w:t xml:space="preserve">Digitale Abhängigkeit im Unternehmen </w:t>
      </w:r>
    </w:p>
    <w:p w14:paraId="1D5BCA2C" w14:textId="17AA66E3" w:rsidR="004C35E9" w:rsidRPr="008E4BD0" w:rsidRDefault="00790B03" w:rsidP="008E4BD0">
      <w:pPr>
        <w:pStyle w:val="DefaultParagraph"/>
        <w:tabs>
          <w:tab w:val="left" w:pos="709"/>
        </w:tabs>
        <w:spacing w:before="40" w:after="120" w:line="300" w:lineRule="exact"/>
        <w:ind w:left="425" w:hanging="425"/>
        <w:rPr>
          <w:rFonts w:ascii="InfoTextRegular-Roman" w:hAnsi="InfoTextRegular-Roman" w:cs="Times New Roman"/>
          <w:sz w:val="22"/>
          <w:szCs w:val="22"/>
          <w:lang w:val="de-DE"/>
        </w:rPr>
      </w:pPr>
      <w:r>
        <w:rPr>
          <w:rFonts w:ascii="InfoTextSemibold-Roman" w:hAnsi="InfoTextSemibold-Roman" w:cs="Times New Roman"/>
          <w:bCs/>
          <w:sz w:val="22"/>
          <w:szCs w:val="22"/>
          <w:lang w:val="de-DE"/>
        </w:rPr>
        <w:tab/>
      </w:r>
      <w:r w:rsidR="008E4BD0">
        <w:rPr>
          <w:rFonts w:ascii="InfoTextRegular-Roman" w:hAnsi="InfoTextRegular-Roman" w:cs="Times New Roman"/>
          <w:sz w:val="22"/>
          <w:szCs w:val="22"/>
          <w:lang w:val="de-DE"/>
        </w:rPr>
        <w:t>a.</w:t>
      </w:r>
      <w:r w:rsidR="003A7045" w:rsidRPr="008E4BD0">
        <w:rPr>
          <w:rFonts w:ascii="InfoTextRegular-Roman" w:hAnsi="InfoTextRegular-Roman" w:cs="Times New Roman"/>
          <w:sz w:val="22"/>
          <w:szCs w:val="22"/>
          <w:lang w:val="de-DE"/>
        </w:rPr>
        <w:tab/>
      </w:r>
      <w:r w:rsidR="00F949CA" w:rsidRPr="008E4BD0">
        <w:rPr>
          <w:rFonts w:ascii="InfoTextRegular-Roman" w:hAnsi="InfoTextRegular-Roman" w:cs="Times New Roman"/>
          <w:sz w:val="22"/>
          <w:szCs w:val="22"/>
          <w:lang w:val="de-DE"/>
        </w:rPr>
        <w:t>C</w:t>
      </w:r>
      <w:r w:rsidR="00D87C7B" w:rsidRPr="008E4BD0">
        <w:rPr>
          <w:rFonts w:ascii="InfoTextRegular-Roman" w:hAnsi="InfoTextRegular-Roman" w:cs="Times New Roman"/>
          <w:sz w:val="22"/>
          <w:szCs w:val="22"/>
          <w:lang w:val="de-DE"/>
        </w:rPr>
        <w:t xml:space="preserve">orporate Governance bez. digitaler Ressourcen </w:t>
      </w:r>
      <w:r w:rsidR="00F949CA" w:rsidRPr="008E4BD0">
        <w:rPr>
          <w:rFonts w:ascii="InfoTextRegular-Roman" w:hAnsi="InfoTextRegular-Roman" w:cs="Times New Roman"/>
          <w:sz w:val="22"/>
          <w:szCs w:val="22"/>
          <w:lang w:val="de-DE"/>
        </w:rPr>
        <w:tab/>
      </w:r>
      <w:r w:rsidR="003A7045" w:rsidRPr="008E4BD0">
        <w:rPr>
          <w:rFonts w:ascii="InfoTextRegular-Roman" w:hAnsi="InfoTextRegular-Roman" w:cs="Times New Roman"/>
          <w:sz w:val="22"/>
          <w:szCs w:val="22"/>
          <w:lang w:val="de-DE"/>
        </w:rPr>
        <w:br/>
      </w:r>
      <w:r w:rsidR="008E4BD0">
        <w:rPr>
          <w:rFonts w:ascii="InfoTextRegular-Roman" w:hAnsi="InfoTextRegular-Roman" w:cs="Times New Roman"/>
          <w:sz w:val="22"/>
          <w:szCs w:val="22"/>
          <w:lang w:val="de-DE"/>
        </w:rPr>
        <w:t>b.</w:t>
      </w:r>
      <w:r w:rsidR="003A7045" w:rsidRPr="008E4BD0">
        <w:rPr>
          <w:rFonts w:ascii="InfoTextRegular-Roman" w:hAnsi="InfoTextRegular-Roman" w:cs="Times New Roman"/>
          <w:sz w:val="22"/>
          <w:szCs w:val="22"/>
          <w:lang w:val="de-DE"/>
        </w:rPr>
        <w:tab/>
      </w:r>
      <w:r w:rsidR="00D87C7B" w:rsidRPr="008E4BD0">
        <w:rPr>
          <w:rFonts w:ascii="InfoTextRegular-Roman" w:hAnsi="InfoTextRegular-Roman" w:cs="Times New Roman"/>
          <w:sz w:val="22"/>
          <w:szCs w:val="22"/>
          <w:lang w:val="de-DE"/>
        </w:rPr>
        <w:t xml:space="preserve">Landkarte für die digitale Verantwortung </w:t>
      </w:r>
      <w:r w:rsidR="003A7045" w:rsidRPr="008E4BD0">
        <w:rPr>
          <w:rFonts w:ascii="InfoTextRegular-Roman" w:hAnsi="InfoTextRegular-Roman" w:cs="Times New Roman"/>
          <w:sz w:val="22"/>
          <w:szCs w:val="22"/>
          <w:lang w:val="de-DE"/>
        </w:rPr>
        <w:br/>
      </w:r>
      <w:r w:rsidR="008E4BD0">
        <w:rPr>
          <w:rFonts w:ascii="InfoTextRegular-Roman" w:hAnsi="InfoTextRegular-Roman" w:cs="Times New Roman"/>
          <w:sz w:val="22"/>
          <w:szCs w:val="22"/>
          <w:lang w:val="de-DE"/>
        </w:rPr>
        <w:t>c.</w:t>
      </w:r>
      <w:r w:rsidR="003A7045" w:rsidRPr="008E4BD0">
        <w:rPr>
          <w:rFonts w:ascii="InfoTextRegular-Roman" w:hAnsi="InfoTextRegular-Roman" w:cs="Times New Roman"/>
          <w:sz w:val="22"/>
          <w:szCs w:val="22"/>
          <w:lang w:val="de-DE"/>
        </w:rPr>
        <w:tab/>
      </w:r>
      <w:r w:rsidR="00D87C7B" w:rsidRPr="008E4BD0">
        <w:rPr>
          <w:rFonts w:ascii="InfoTextRegular-Roman" w:hAnsi="InfoTextRegular-Roman" w:cs="Times New Roman"/>
          <w:sz w:val="22"/>
          <w:szCs w:val="22"/>
          <w:lang w:val="de-DE"/>
        </w:rPr>
        <w:t xml:space="preserve">Aufgaben des VR und der GL </w:t>
      </w:r>
      <w:r w:rsidR="003A7045" w:rsidRPr="008E4BD0">
        <w:rPr>
          <w:rFonts w:ascii="InfoTextRegular-Roman" w:hAnsi="InfoTextRegular-Roman" w:cs="Times New Roman"/>
          <w:sz w:val="22"/>
          <w:szCs w:val="22"/>
          <w:lang w:val="de-DE"/>
        </w:rPr>
        <w:br/>
      </w:r>
      <w:r w:rsidR="008E4BD0">
        <w:rPr>
          <w:rFonts w:ascii="InfoTextRegular-Roman" w:hAnsi="InfoTextRegular-Roman" w:cs="Times New Roman"/>
          <w:sz w:val="22"/>
          <w:szCs w:val="22"/>
          <w:lang w:val="de-DE"/>
        </w:rPr>
        <w:t>d.</w:t>
      </w:r>
      <w:r w:rsidR="003A7045" w:rsidRPr="008E4BD0">
        <w:rPr>
          <w:rFonts w:ascii="InfoTextRegular-Roman" w:hAnsi="InfoTextRegular-Roman" w:cs="Times New Roman"/>
          <w:sz w:val="22"/>
          <w:szCs w:val="22"/>
          <w:lang w:val="de-DE"/>
        </w:rPr>
        <w:tab/>
      </w:r>
      <w:r w:rsidR="00D87C7B" w:rsidRPr="008E4BD0">
        <w:rPr>
          <w:rFonts w:ascii="InfoTextRegular-Roman" w:hAnsi="InfoTextRegular-Roman" w:cs="Times New Roman"/>
          <w:sz w:val="22"/>
          <w:szCs w:val="22"/>
          <w:lang w:val="de-DE"/>
        </w:rPr>
        <w:t xml:space="preserve">Sorgfaltspflichten und Haftung für digitale Ressourcen </w:t>
      </w:r>
      <w:r w:rsidR="003A7045" w:rsidRPr="008E4BD0">
        <w:rPr>
          <w:rFonts w:ascii="InfoTextRegular-Roman" w:hAnsi="InfoTextRegular-Roman" w:cs="Times New Roman"/>
          <w:sz w:val="22"/>
          <w:szCs w:val="22"/>
          <w:lang w:val="de-DE"/>
        </w:rPr>
        <w:br/>
      </w:r>
      <w:r w:rsidR="008E4BD0">
        <w:rPr>
          <w:rFonts w:ascii="InfoTextRegular-Roman" w:hAnsi="InfoTextRegular-Roman" w:cs="Times New Roman"/>
          <w:sz w:val="22"/>
          <w:szCs w:val="22"/>
          <w:lang w:val="de-DE"/>
        </w:rPr>
        <w:t>e.</w:t>
      </w:r>
      <w:r w:rsidR="003A7045" w:rsidRPr="008E4BD0">
        <w:rPr>
          <w:rFonts w:ascii="InfoTextRegular-Roman" w:hAnsi="InfoTextRegular-Roman" w:cs="Times New Roman"/>
          <w:sz w:val="22"/>
          <w:szCs w:val="22"/>
          <w:lang w:val="de-DE"/>
        </w:rPr>
        <w:tab/>
      </w:r>
      <w:r w:rsidR="00D87C7B" w:rsidRPr="008E4BD0">
        <w:rPr>
          <w:rFonts w:ascii="InfoTextRegular-Roman" w:hAnsi="InfoTextRegular-Roman" w:cs="Times New Roman"/>
          <w:sz w:val="22"/>
          <w:szCs w:val="22"/>
          <w:lang w:val="de-DE"/>
        </w:rPr>
        <w:t xml:space="preserve">Information Policy für digitale Ressourcen </w:t>
      </w:r>
    </w:p>
    <w:p w14:paraId="73B80C48" w14:textId="662D8394" w:rsidR="00743898" w:rsidRPr="008E4BD0" w:rsidRDefault="00D87C7B" w:rsidP="00790B03">
      <w:pPr>
        <w:pStyle w:val="DefaultParagraph"/>
        <w:tabs>
          <w:tab w:val="left" w:pos="709"/>
        </w:tabs>
        <w:spacing w:before="40" w:after="80" w:line="300" w:lineRule="exact"/>
        <w:ind w:left="425" w:hanging="425"/>
        <w:rPr>
          <w:rFonts w:ascii="InfoTextSemibold-Roman" w:hAnsi="InfoTextSemibold-Roman" w:cs="Times New Roman"/>
          <w:bCs/>
          <w:sz w:val="22"/>
          <w:szCs w:val="22"/>
          <w:lang w:val="de-DE"/>
        </w:rPr>
      </w:pPr>
      <w:r w:rsidRPr="008E4BD0">
        <w:rPr>
          <w:rFonts w:ascii="InfoTextSemibold-Roman" w:hAnsi="InfoTextSemibold-Roman" w:cs="Times New Roman"/>
          <w:bCs/>
          <w:sz w:val="22"/>
          <w:szCs w:val="22"/>
          <w:lang w:val="de-DE"/>
        </w:rPr>
        <w:t>Informations-M</w:t>
      </w:r>
      <w:r w:rsidR="00743898" w:rsidRPr="008E4BD0">
        <w:rPr>
          <w:rFonts w:ascii="InfoTextSemibold-Roman" w:hAnsi="InfoTextSemibold-Roman" w:cs="Times New Roman"/>
          <w:bCs/>
          <w:sz w:val="22"/>
          <w:szCs w:val="22"/>
          <w:lang w:val="de-DE"/>
        </w:rPr>
        <w:t>anagement für das Marketing</w:t>
      </w:r>
    </w:p>
    <w:p w14:paraId="4DC81ACC" w14:textId="1B33E54E" w:rsidR="004C35E9" w:rsidRPr="008E4BD0" w:rsidRDefault="003A7045" w:rsidP="008E4BD0">
      <w:pPr>
        <w:pStyle w:val="DefaultParagraph"/>
        <w:tabs>
          <w:tab w:val="left" w:pos="709"/>
          <w:tab w:val="left" w:pos="1701"/>
          <w:tab w:val="left" w:pos="4260"/>
          <w:tab w:val="left" w:pos="4980"/>
          <w:tab w:val="left" w:pos="5680"/>
          <w:tab w:val="left" w:pos="6400"/>
          <w:tab w:val="left" w:pos="7100"/>
        </w:tabs>
        <w:spacing w:before="40" w:after="120" w:line="300" w:lineRule="exact"/>
        <w:ind w:left="425" w:hanging="425"/>
        <w:rPr>
          <w:rFonts w:ascii="InfoTextRegular-Roman" w:hAnsi="InfoTextRegular-Roman" w:cs="Times New Roman"/>
          <w:sz w:val="22"/>
          <w:szCs w:val="22"/>
          <w:lang w:val="de-DE"/>
        </w:rPr>
      </w:pPr>
      <w:r w:rsidRPr="008E4BD0">
        <w:rPr>
          <w:rFonts w:ascii="InfoTextRegular-Roman" w:hAnsi="InfoTextRegular-Roman" w:cs="Times New Roman"/>
          <w:sz w:val="22"/>
          <w:szCs w:val="22"/>
          <w:lang w:val="de-DE"/>
        </w:rPr>
        <w:tab/>
      </w:r>
      <w:r w:rsidR="008E4BD0">
        <w:rPr>
          <w:rFonts w:ascii="InfoTextRegular-Roman" w:hAnsi="InfoTextRegular-Roman" w:cs="Times New Roman"/>
          <w:sz w:val="22"/>
          <w:szCs w:val="22"/>
          <w:lang w:val="de-DE"/>
        </w:rPr>
        <w:t>a.</w:t>
      </w:r>
      <w:r w:rsidR="00206D02" w:rsidRPr="008E4BD0">
        <w:rPr>
          <w:rFonts w:ascii="InfoTextRegular-Roman" w:hAnsi="InfoTextRegular-Roman" w:cs="Times New Roman"/>
          <w:sz w:val="22"/>
          <w:szCs w:val="22"/>
          <w:lang w:val="de-DE"/>
        </w:rPr>
        <w:tab/>
      </w:r>
      <w:r w:rsidR="00D87C7B" w:rsidRPr="008E4BD0">
        <w:rPr>
          <w:rFonts w:ascii="InfoTextRegular-Roman" w:hAnsi="InfoTextRegular-Roman" w:cs="Times New Roman"/>
          <w:sz w:val="22"/>
          <w:szCs w:val="22"/>
          <w:lang w:val="de-DE"/>
        </w:rPr>
        <w:t>Digita</w:t>
      </w:r>
      <w:r w:rsidR="00206D02" w:rsidRPr="008E4BD0">
        <w:rPr>
          <w:rFonts w:ascii="InfoTextRegular-Roman" w:hAnsi="InfoTextRegular-Roman" w:cs="Times New Roman"/>
          <w:sz w:val="22"/>
          <w:szCs w:val="22"/>
          <w:lang w:val="de-DE"/>
        </w:rPr>
        <w:t>le Informationen im Unternehmen</w:t>
      </w:r>
      <w:r w:rsidRPr="008E4BD0">
        <w:rPr>
          <w:rFonts w:ascii="InfoTextRegular-Roman" w:hAnsi="InfoTextRegular-Roman" w:cs="Times New Roman"/>
          <w:sz w:val="22"/>
          <w:szCs w:val="22"/>
          <w:lang w:val="de-DE"/>
        </w:rPr>
        <w:br/>
      </w:r>
      <w:r w:rsidR="008E4BD0">
        <w:rPr>
          <w:rFonts w:ascii="InfoTextRegular-Roman" w:hAnsi="InfoTextRegular-Roman" w:cs="Times New Roman"/>
          <w:sz w:val="22"/>
          <w:szCs w:val="22"/>
          <w:lang w:val="de-DE"/>
        </w:rPr>
        <w:t>b.</w:t>
      </w:r>
      <w:r w:rsidRPr="008E4BD0">
        <w:rPr>
          <w:rFonts w:ascii="InfoTextRegular-Roman" w:hAnsi="InfoTextRegular-Roman" w:cs="Times New Roman"/>
          <w:sz w:val="22"/>
          <w:szCs w:val="22"/>
          <w:lang w:val="de-DE"/>
        </w:rPr>
        <w:tab/>
      </w:r>
      <w:r w:rsidR="00D87C7B" w:rsidRPr="008E4BD0">
        <w:rPr>
          <w:rFonts w:ascii="InfoTextRegular-Roman" w:hAnsi="InfoTextRegular-Roman" w:cs="Times New Roman"/>
          <w:sz w:val="22"/>
          <w:szCs w:val="22"/>
          <w:lang w:val="de-DE"/>
        </w:rPr>
        <w:t xml:space="preserve">Geschäftsrelevanz für Marketing </w:t>
      </w:r>
      <w:r w:rsidRPr="008E4BD0">
        <w:rPr>
          <w:rFonts w:ascii="InfoTextRegular-Roman" w:hAnsi="InfoTextRegular-Roman" w:cs="Times New Roman"/>
          <w:sz w:val="22"/>
          <w:szCs w:val="22"/>
          <w:lang w:val="de-DE"/>
        </w:rPr>
        <w:br/>
      </w:r>
      <w:r w:rsidR="008E4BD0">
        <w:rPr>
          <w:rFonts w:ascii="InfoTextRegular-Roman" w:hAnsi="InfoTextRegular-Roman" w:cs="Times New Roman"/>
          <w:sz w:val="22"/>
          <w:szCs w:val="22"/>
          <w:lang w:val="de-DE"/>
        </w:rPr>
        <w:t>c.</w:t>
      </w:r>
      <w:r w:rsidRPr="008E4BD0">
        <w:rPr>
          <w:rFonts w:ascii="InfoTextRegular-Roman" w:hAnsi="InfoTextRegular-Roman" w:cs="Times New Roman"/>
          <w:sz w:val="22"/>
          <w:szCs w:val="22"/>
          <w:lang w:val="de-DE"/>
        </w:rPr>
        <w:tab/>
      </w:r>
      <w:r w:rsidR="00D87C7B" w:rsidRPr="008E4BD0">
        <w:rPr>
          <w:rFonts w:ascii="InfoTextRegular-Roman" w:hAnsi="InfoTextRegular-Roman" w:cs="Times New Roman"/>
          <w:sz w:val="22"/>
          <w:szCs w:val="22"/>
          <w:lang w:val="de-DE"/>
        </w:rPr>
        <w:t xml:space="preserve">Elektronische Akten und Urkunden </w:t>
      </w:r>
      <w:r w:rsidR="008E4BD0">
        <w:rPr>
          <w:rFonts w:ascii="InfoTextRegular-Roman" w:hAnsi="InfoTextRegular-Roman" w:cs="Times New Roman"/>
          <w:sz w:val="22"/>
          <w:szCs w:val="22"/>
          <w:lang w:val="de-DE"/>
        </w:rPr>
        <w:br/>
        <w:t>d.</w:t>
      </w:r>
      <w:r w:rsidRPr="008E4BD0">
        <w:rPr>
          <w:rFonts w:ascii="InfoTextRegular-Roman" w:hAnsi="InfoTextRegular-Roman" w:cs="Times New Roman"/>
          <w:sz w:val="22"/>
          <w:szCs w:val="22"/>
          <w:lang w:val="de-DE"/>
        </w:rPr>
        <w:tab/>
      </w:r>
      <w:r w:rsidR="00D87C7B" w:rsidRPr="008E4BD0">
        <w:rPr>
          <w:rFonts w:ascii="InfoTextRegular-Roman" w:hAnsi="InfoTextRegular-Roman" w:cs="Times New Roman"/>
          <w:sz w:val="22"/>
          <w:szCs w:val="22"/>
          <w:lang w:val="de-DE"/>
        </w:rPr>
        <w:t xml:space="preserve">Ordnungsgemässe und gesetzeskonforme Führung und Aufbewahrung </w:t>
      </w:r>
      <w:r w:rsidRPr="008E4BD0">
        <w:rPr>
          <w:rFonts w:ascii="InfoTextRegular-Roman" w:hAnsi="InfoTextRegular-Roman" w:cs="Times New Roman"/>
          <w:sz w:val="22"/>
          <w:szCs w:val="22"/>
          <w:lang w:val="de-DE"/>
        </w:rPr>
        <w:br/>
      </w:r>
      <w:r w:rsidRPr="008E4BD0">
        <w:rPr>
          <w:rFonts w:ascii="InfoTextRegular-Roman" w:hAnsi="InfoTextRegular-Roman" w:cs="Times New Roman"/>
          <w:sz w:val="22"/>
          <w:szCs w:val="22"/>
          <w:lang w:val="de-DE"/>
        </w:rPr>
        <w:tab/>
      </w:r>
      <w:r w:rsidR="00D87C7B" w:rsidRPr="008E4BD0">
        <w:rPr>
          <w:rFonts w:ascii="InfoTextRegular-Roman" w:hAnsi="InfoTextRegular-Roman" w:cs="Times New Roman"/>
          <w:sz w:val="22"/>
          <w:szCs w:val="22"/>
          <w:lang w:val="de-DE"/>
        </w:rPr>
        <w:t xml:space="preserve">digitaler  Informationen des Marketings </w:t>
      </w:r>
      <w:r w:rsidR="008E4BD0">
        <w:rPr>
          <w:rFonts w:ascii="InfoTextRegular-Roman" w:hAnsi="InfoTextRegular-Roman" w:cs="Times New Roman"/>
          <w:sz w:val="22"/>
          <w:szCs w:val="22"/>
          <w:lang w:val="de-DE"/>
        </w:rPr>
        <w:br/>
        <w:t>e.</w:t>
      </w:r>
      <w:r w:rsidRPr="008E4BD0">
        <w:rPr>
          <w:rFonts w:ascii="InfoTextRegular-Roman" w:hAnsi="InfoTextRegular-Roman" w:cs="Times New Roman"/>
          <w:sz w:val="22"/>
          <w:szCs w:val="22"/>
          <w:lang w:val="de-DE"/>
        </w:rPr>
        <w:tab/>
      </w:r>
      <w:r w:rsidR="00D87C7B" w:rsidRPr="008E4BD0">
        <w:rPr>
          <w:rFonts w:ascii="InfoTextRegular-Roman" w:hAnsi="InfoTextRegular-Roman" w:cs="Times New Roman"/>
          <w:sz w:val="22"/>
          <w:szCs w:val="22"/>
          <w:lang w:val="de-DE"/>
        </w:rPr>
        <w:t>Urk</w:t>
      </w:r>
      <w:r w:rsidR="00C43ABF" w:rsidRPr="008E4BD0">
        <w:rPr>
          <w:rFonts w:ascii="InfoTextRegular-Roman" w:hAnsi="InfoTextRegular-Roman" w:cs="Times New Roman"/>
          <w:sz w:val="22"/>
          <w:szCs w:val="22"/>
          <w:lang w:val="de-DE"/>
        </w:rPr>
        <w:t>undenqualität von E-Mails</w:t>
      </w:r>
      <w:r w:rsidR="008E4BD0">
        <w:rPr>
          <w:rFonts w:ascii="InfoTextRegular-Roman" w:hAnsi="InfoTextRegular-Roman" w:cs="Times New Roman"/>
          <w:sz w:val="22"/>
          <w:szCs w:val="22"/>
          <w:lang w:val="de-DE"/>
        </w:rPr>
        <w:br/>
        <w:t>f.</w:t>
      </w:r>
      <w:r w:rsidRPr="008E4BD0">
        <w:rPr>
          <w:rFonts w:ascii="InfoTextRegular-Roman" w:hAnsi="InfoTextRegular-Roman" w:cs="Times New Roman"/>
          <w:sz w:val="22"/>
          <w:szCs w:val="22"/>
          <w:lang w:val="de-DE"/>
        </w:rPr>
        <w:tab/>
      </w:r>
      <w:r w:rsidR="00D87C7B" w:rsidRPr="008E4BD0">
        <w:rPr>
          <w:rFonts w:ascii="InfoTextRegular-Roman" w:hAnsi="InfoTextRegular-Roman" w:cs="Times New Roman"/>
          <w:sz w:val="22"/>
          <w:szCs w:val="22"/>
          <w:lang w:val="de-DE"/>
        </w:rPr>
        <w:t>WLAN-Absicherung im Unternehmen</w:t>
      </w:r>
    </w:p>
    <w:p w14:paraId="206C5656" w14:textId="13C60078" w:rsidR="004C35E9" w:rsidRPr="000F0CF0" w:rsidRDefault="00790B03" w:rsidP="00F56038">
      <w:pPr>
        <w:pStyle w:val="DefaultParagraph"/>
        <w:tabs>
          <w:tab w:val="left" w:pos="1440"/>
          <w:tab w:val="left" w:pos="2140"/>
          <w:tab w:val="left" w:pos="2860"/>
          <w:tab w:val="left" w:pos="3560"/>
          <w:tab w:val="left" w:pos="4260"/>
          <w:tab w:val="left" w:pos="4980"/>
          <w:tab w:val="left" w:pos="5680"/>
          <w:tab w:val="left" w:pos="6400"/>
          <w:tab w:val="left" w:pos="7100"/>
        </w:tabs>
        <w:spacing w:after="60" w:line="300" w:lineRule="exact"/>
        <w:ind w:right="482"/>
        <w:rPr>
          <w:rFonts w:ascii="InfoTextRegular-Italic" w:hAnsi="InfoTextRegular-Italic" w:cs="Calibri Italic"/>
          <w:sz w:val="22"/>
          <w:szCs w:val="22"/>
        </w:rPr>
      </w:pPr>
      <w:r w:rsidRPr="000F0CF0">
        <w:rPr>
          <w:rFonts w:ascii="InfoTextRegular-Italic" w:hAnsi="InfoTextRegular-Italic" w:cs="Calibri Italic"/>
          <w:sz w:val="22"/>
          <w:szCs w:val="22"/>
        </w:rPr>
        <w:t xml:space="preserve">10:00 – 10:20 </w:t>
      </w:r>
      <w:r w:rsidRPr="000F0CF0">
        <w:rPr>
          <w:rFonts w:ascii="InfoTextRegular-Italic" w:hAnsi="InfoTextRegular-Italic" w:cs="Calibri Italic"/>
          <w:sz w:val="22"/>
          <w:szCs w:val="22"/>
        </w:rPr>
        <w:tab/>
      </w:r>
      <w:r w:rsidR="00C43ABF" w:rsidRPr="000F0CF0">
        <w:rPr>
          <w:rFonts w:ascii="InfoTextRegular-Italic" w:hAnsi="InfoTextRegular-Italic" w:cs="Calibri Italic"/>
          <w:sz w:val="22"/>
          <w:szCs w:val="22"/>
        </w:rPr>
        <w:t>Pause</w:t>
      </w:r>
    </w:p>
    <w:p w14:paraId="7738F54F" w14:textId="5BFEF88E" w:rsidR="004C35E9" w:rsidRPr="00790B03" w:rsidRDefault="003A7045" w:rsidP="00790B03">
      <w:pPr>
        <w:pStyle w:val="DefaultParagraph"/>
        <w:tabs>
          <w:tab w:val="left" w:pos="6400"/>
          <w:tab w:val="left" w:pos="7100"/>
        </w:tabs>
        <w:spacing w:after="80" w:line="300" w:lineRule="exact"/>
        <w:ind w:left="1418" w:hanging="1418"/>
        <w:rPr>
          <w:rFonts w:ascii="InfoTextSemibold-Roman" w:hAnsi="InfoTextSemibold-Roman" w:cs="Calibri Bold"/>
          <w:sz w:val="22"/>
          <w:szCs w:val="22"/>
        </w:rPr>
      </w:pPr>
      <w:r w:rsidRPr="00790B03">
        <w:rPr>
          <w:rFonts w:ascii="InfoTextSemibold-Roman" w:hAnsi="InfoTextSemibold-Roman" w:cs="Calibri Bold"/>
          <w:sz w:val="22"/>
          <w:szCs w:val="22"/>
        </w:rPr>
        <w:t>10:20 – 11:00</w:t>
      </w:r>
      <w:r w:rsidRPr="00790B03">
        <w:rPr>
          <w:rFonts w:ascii="InfoTextSemibold-Roman" w:hAnsi="InfoTextSemibold-Roman" w:cs="Calibri Bold"/>
          <w:sz w:val="22"/>
          <w:szCs w:val="22"/>
        </w:rPr>
        <w:tab/>
      </w:r>
      <w:r w:rsidR="00D87C7B" w:rsidRPr="00790B03">
        <w:rPr>
          <w:rFonts w:ascii="InfoTextSemibold-Roman" w:hAnsi="InfoTextSemibold-Roman" w:cs="Times New Roman"/>
          <w:bCs/>
          <w:sz w:val="22"/>
          <w:szCs w:val="22"/>
        </w:rPr>
        <w:t>ECommerc</w:t>
      </w:r>
      <w:r w:rsidRPr="00790B03">
        <w:rPr>
          <w:rFonts w:ascii="InfoTextSemibold-Roman" w:hAnsi="InfoTextSemibold-Roman" w:cs="Times New Roman"/>
          <w:bCs/>
          <w:sz w:val="22"/>
          <w:szCs w:val="22"/>
        </w:rPr>
        <w:t>e- und Online-Marketing-Recht I</w:t>
      </w:r>
      <w:r w:rsidR="00D87C7B" w:rsidRPr="00790B03">
        <w:rPr>
          <w:rFonts w:ascii="InfoTextSemibold-Roman" w:hAnsi="InfoTextSemibold-Roman" w:cs="Times New Roman"/>
          <w:bCs/>
          <w:sz w:val="22"/>
          <w:szCs w:val="22"/>
        </w:rPr>
        <w:tab/>
        <w:t xml:space="preserve"> </w:t>
      </w:r>
    </w:p>
    <w:p w14:paraId="63DB1A2A" w14:textId="2E837A9C" w:rsidR="004C35E9" w:rsidRPr="008E4BD0" w:rsidRDefault="003A7045" w:rsidP="00790B03">
      <w:pPr>
        <w:pStyle w:val="DefaultParagraph"/>
        <w:tabs>
          <w:tab w:val="left" w:pos="709"/>
          <w:tab w:val="left" w:pos="1701"/>
          <w:tab w:val="left" w:pos="4260"/>
          <w:tab w:val="left" w:pos="4980"/>
          <w:tab w:val="left" w:pos="5680"/>
          <w:tab w:val="left" w:pos="6400"/>
          <w:tab w:val="left" w:pos="7100"/>
        </w:tabs>
        <w:spacing w:before="40" w:after="120" w:line="300" w:lineRule="exact"/>
        <w:ind w:left="425" w:hanging="425"/>
        <w:rPr>
          <w:rFonts w:ascii="InfoTextRegular-Roman" w:hAnsi="InfoTextRegular-Roman" w:cs="Times New Roman"/>
          <w:sz w:val="22"/>
          <w:szCs w:val="22"/>
          <w:lang w:val="de-DE"/>
        </w:rPr>
      </w:pPr>
      <w:r w:rsidRPr="00790B03">
        <w:rPr>
          <w:rFonts w:ascii="InfoTextRegular-Roman" w:hAnsi="InfoTextRegular-Roman" w:cs="Times New Roman"/>
          <w:sz w:val="22"/>
          <w:szCs w:val="22"/>
        </w:rPr>
        <w:tab/>
      </w:r>
      <w:r w:rsidR="00D87C7B" w:rsidRPr="008E4BD0">
        <w:rPr>
          <w:rFonts w:ascii="InfoTextRegular-Roman" w:hAnsi="InfoTextRegular-Roman" w:cs="Times New Roman"/>
          <w:sz w:val="22"/>
          <w:szCs w:val="22"/>
          <w:lang w:val="de-DE"/>
        </w:rPr>
        <w:t xml:space="preserve">a. </w:t>
      </w:r>
      <w:r w:rsidRPr="008E4BD0">
        <w:rPr>
          <w:rFonts w:ascii="InfoTextRegular-Roman" w:hAnsi="InfoTextRegular-Roman" w:cs="Times New Roman"/>
          <w:sz w:val="22"/>
          <w:szCs w:val="22"/>
          <w:lang w:val="de-DE"/>
        </w:rPr>
        <w:tab/>
      </w:r>
      <w:r w:rsidR="00D87C7B" w:rsidRPr="008E4BD0">
        <w:rPr>
          <w:rFonts w:ascii="InfoTextRegular-Roman" w:hAnsi="InfoTextRegular-Roman" w:cs="Times New Roman"/>
          <w:sz w:val="22"/>
          <w:szCs w:val="22"/>
          <w:lang w:val="de-DE"/>
        </w:rPr>
        <w:t xml:space="preserve">EU-Recht versus CH-Recht </w:t>
      </w:r>
      <w:r w:rsidR="00790B03">
        <w:rPr>
          <w:rFonts w:ascii="InfoTextRegular-Roman" w:hAnsi="InfoTextRegular-Roman" w:cs="Times New Roman"/>
          <w:sz w:val="22"/>
          <w:szCs w:val="22"/>
          <w:lang w:val="de-DE"/>
        </w:rPr>
        <w:br/>
      </w:r>
      <w:r w:rsidR="00D87C7B" w:rsidRPr="008E4BD0">
        <w:rPr>
          <w:rFonts w:ascii="InfoTextRegular-Roman" w:hAnsi="InfoTextRegular-Roman" w:cs="Times New Roman"/>
          <w:sz w:val="22"/>
          <w:szCs w:val="22"/>
          <w:lang w:val="de-DE"/>
        </w:rPr>
        <w:t xml:space="preserve">b. </w:t>
      </w:r>
      <w:r w:rsidRPr="008E4BD0">
        <w:rPr>
          <w:rFonts w:ascii="InfoTextRegular-Roman" w:hAnsi="InfoTextRegular-Roman" w:cs="Times New Roman"/>
          <w:sz w:val="22"/>
          <w:szCs w:val="22"/>
          <w:lang w:val="de-DE"/>
        </w:rPr>
        <w:tab/>
      </w:r>
      <w:r w:rsidR="00D87C7B" w:rsidRPr="000F0CF0">
        <w:rPr>
          <w:rFonts w:ascii="InfoTextRegular-Roman" w:hAnsi="InfoTextRegular-Roman" w:cs="Times New Roman"/>
          <w:sz w:val="22"/>
          <w:szCs w:val="22"/>
        </w:rPr>
        <w:t xml:space="preserve">B2B versus B2C </w:t>
      </w:r>
      <w:r w:rsidR="00790B03" w:rsidRPr="000F0CF0">
        <w:rPr>
          <w:rFonts w:ascii="InfoTextRegular-Roman" w:hAnsi="InfoTextRegular-Roman" w:cs="Times New Roman"/>
          <w:sz w:val="22"/>
          <w:szCs w:val="22"/>
        </w:rPr>
        <w:br/>
      </w:r>
      <w:r w:rsidR="00D87C7B" w:rsidRPr="000F0CF0">
        <w:rPr>
          <w:rFonts w:ascii="InfoTextRegular-Roman" w:hAnsi="InfoTextRegular-Roman" w:cs="Times New Roman"/>
          <w:sz w:val="22"/>
          <w:szCs w:val="22"/>
        </w:rPr>
        <w:t xml:space="preserve">c. </w:t>
      </w:r>
      <w:r w:rsidRPr="000F0CF0">
        <w:rPr>
          <w:rFonts w:ascii="InfoTextRegular-Roman" w:hAnsi="InfoTextRegular-Roman" w:cs="Times New Roman"/>
          <w:sz w:val="22"/>
          <w:szCs w:val="22"/>
        </w:rPr>
        <w:tab/>
      </w:r>
      <w:r w:rsidR="00D87C7B" w:rsidRPr="000F0CF0">
        <w:rPr>
          <w:rFonts w:ascii="InfoTextRegular-Roman" w:hAnsi="InfoTextRegular-Roman" w:cs="Times New Roman"/>
          <w:sz w:val="22"/>
          <w:szCs w:val="22"/>
        </w:rPr>
        <w:t xml:space="preserve">Cross-Border Trade </w:t>
      </w:r>
      <w:r w:rsidR="00790B03" w:rsidRPr="000F0CF0">
        <w:rPr>
          <w:rFonts w:ascii="InfoTextRegular-Roman" w:hAnsi="InfoTextRegular-Roman" w:cs="Times New Roman"/>
          <w:sz w:val="22"/>
          <w:szCs w:val="22"/>
        </w:rPr>
        <w:br/>
      </w:r>
      <w:r w:rsidR="00D87C7B" w:rsidRPr="000F0CF0">
        <w:rPr>
          <w:rFonts w:ascii="InfoTextRegular-Roman" w:hAnsi="InfoTextRegular-Roman" w:cs="Times New Roman"/>
          <w:sz w:val="22"/>
          <w:szCs w:val="22"/>
        </w:rPr>
        <w:t xml:space="preserve">d. </w:t>
      </w:r>
      <w:r w:rsidRPr="000F0CF0">
        <w:rPr>
          <w:rFonts w:ascii="InfoTextRegular-Roman" w:hAnsi="InfoTextRegular-Roman" w:cs="Times New Roman"/>
          <w:sz w:val="22"/>
          <w:szCs w:val="22"/>
        </w:rPr>
        <w:tab/>
      </w:r>
      <w:r w:rsidR="00D87C7B" w:rsidRPr="008E4BD0">
        <w:rPr>
          <w:rFonts w:ascii="InfoTextRegular-Roman" w:hAnsi="InfoTextRegular-Roman" w:cs="Times New Roman"/>
          <w:sz w:val="22"/>
          <w:szCs w:val="22"/>
          <w:lang w:val="de-DE"/>
        </w:rPr>
        <w:t xml:space="preserve">Wettbewerbsrecht – Marktortprinzip </w:t>
      </w:r>
      <w:r w:rsidR="00790B03">
        <w:rPr>
          <w:rFonts w:ascii="InfoTextRegular-Roman" w:hAnsi="InfoTextRegular-Roman" w:cs="Times New Roman"/>
          <w:sz w:val="22"/>
          <w:szCs w:val="22"/>
          <w:lang w:val="de-DE"/>
        </w:rPr>
        <w:br/>
      </w:r>
      <w:r w:rsidR="00D87C7B" w:rsidRPr="008E4BD0">
        <w:rPr>
          <w:rFonts w:ascii="InfoTextRegular-Roman" w:hAnsi="InfoTextRegular-Roman" w:cs="Times New Roman"/>
          <w:sz w:val="22"/>
          <w:szCs w:val="22"/>
          <w:lang w:val="de-DE"/>
        </w:rPr>
        <w:t xml:space="preserve">e. </w:t>
      </w:r>
      <w:r w:rsidRPr="008E4BD0">
        <w:rPr>
          <w:rFonts w:ascii="InfoTextRegular-Roman" w:hAnsi="InfoTextRegular-Roman" w:cs="Times New Roman"/>
          <w:sz w:val="22"/>
          <w:szCs w:val="22"/>
          <w:lang w:val="de-DE"/>
        </w:rPr>
        <w:tab/>
      </w:r>
      <w:r w:rsidR="00D87C7B" w:rsidRPr="008E4BD0">
        <w:rPr>
          <w:rFonts w:ascii="InfoTextRegular-Roman" w:hAnsi="InfoTextRegular-Roman" w:cs="Times New Roman"/>
          <w:sz w:val="22"/>
          <w:szCs w:val="22"/>
          <w:lang w:val="de-DE"/>
        </w:rPr>
        <w:t xml:space="preserve">Gefahren von Nicht-Konformität zu EU-Recht </w:t>
      </w:r>
      <w:r w:rsidR="00790B03">
        <w:rPr>
          <w:rFonts w:ascii="InfoTextRegular-Roman" w:hAnsi="InfoTextRegular-Roman" w:cs="Times New Roman"/>
          <w:sz w:val="22"/>
          <w:szCs w:val="22"/>
          <w:lang w:val="de-DE"/>
        </w:rPr>
        <w:br/>
      </w:r>
      <w:r w:rsidR="00D87C7B" w:rsidRPr="008E4BD0">
        <w:rPr>
          <w:rFonts w:ascii="InfoTextRegular-Roman" w:hAnsi="InfoTextRegular-Roman" w:cs="Times New Roman"/>
          <w:sz w:val="22"/>
          <w:szCs w:val="22"/>
          <w:lang w:val="de-DE"/>
        </w:rPr>
        <w:t xml:space="preserve">f. </w:t>
      </w:r>
      <w:r w:rsidRPr="008E4BD0">
        <w:rPr>
          <w:rFonts w:ascii="InfoTextRegular-Roman" w:hAnsi="InfoTextRegular-Roman" w:cs="Times New Roman"/>
          <w:sz w:val="22"/>
          <w:szCs w:val="22"/>
          <w:lang w:val="de-DE"/>
        </w:rPr>
        <w:tab/>
      </w:r>
      <w:r w:rsidR="00D87C7B" w:rsidRPr="008E4BD0">
        <w:rPr>
          <w:rFonts w:ascii="InfoTextRegular-Roman" w:hAnsi="InfoTextRegular-Roman" w:cs="Times New Roman"/>
          <w:sz w:val="22"/>
          <w:szCs w:val="22"/>
          <w:lang w:val="de-DE"/>
        </w:rPr>
        <w:t xml:space="preserve">Fragen und Diskussion </w:t>
      </w:r>
    </w:p>
    <w:p w14:paraId="1F30B6D7" w14:textId="2BA2895E" w:rsidR="003A7045" w:rsidRPr="008E4BD0" w:rsidRDefault="003A7045" w:rsidP="00F56038">
      <w:pPr>
        <w:pStyle w:val="DefaultParagraph"/>
        <w:tabs>
          <w:tab w:val="left" w:pos="1440"/>
          <w:tab w:val="left" w:pos="2140"/>
          <w:tab w:val="left" w:pos="2860"/>
          <w:tab w:val="left" w:pos="3560"/>
          <w:tab w:val="left" w:pos="4260"/>
          <w:tab w:val="left" w:pos="4980"/>
          <w:tab w:val="left" w:pos="5680"/>
          <w:tab w:val="left" w:pos="6400"/>
          <w:tab w:val="left" w:pos="7100"/>
        </w:tabs>
        <w:spacing w:after="60" w:line="300" w:lineRule="exact"/>
        <w:ind w:right="482"/>
        <w:rPr>
          <w:rFonts w:ascii="InfoTextRegular-Italic" w:hAnsi="InfoTextRegular-Italic" w:cs="Calibri"/>
          <w:sz w:val="22"/>
          <w:szCs w:val="22"/>
          <w:lang w:val="de-DE"/>
        </w:rPr>
      </w:pPr>
      <w:r w:rsidRPr="008E4BD0">
        <w:rPr>
          <w:rFonts w:ascii="InfoTextRegular-Italic" w:hAnsi="InfoTextRegular-Italic" w:cs="Calibri Italic"/>
          <w:sz w:val="22"/>
          <w:szCs w:val="22"/>
          <w:lang w:val="de-DE"/>
        </w:rPr>
        <w:t>11:00 – 11:10</w:t>
      </w:r>
      <w:r w:rsidR="009C502D" w:rsidRPr="008E4BD0">
        <w:rPr>
          <w:rFonts w:ascii="InfoTextRegular-Italic" w:hAnsi="InfoTextRegular-Italic" w:cs="Calibri Italic"/>
          <w:sz w:val="22"/>
          <w:szCs w:val="22"/>
          <w:lang w:val="de-DE"/>
        </w:rPr>
        <w:t xml:space="preserve"> </w:t>
      </w:r>
      <w:r w:rsidR="009C502D" w:rsidRPr="008E4BD0">
        <w:rPr>
          <w:rFonts w:ascii="InfoTextRegular-Italic" w:hAnsi="InfoTextRegular-Italic" w:cs="Calibri Italic"/>
          <w:sz w:val="22"/>
          <w:szCs w:val="22"/>
          <w:lang w:val="de-DE"/>
        </w:rPr>
        <w:tab/>
      </w:r>
      <w:r w:rsidRPr="008E4BD0">
        <w:rPr>
          <w:rFonts w:ascii="InfoTextRegular-Italic" w:hAnsi="InfoTextRegular-Italic" w:cs="Calibri"/>
          <w:sz w:val="22"/>
          <w:szCs w:val="22"/>
          <w:lang w:val="de-DE"/>
        </w:rPr>
        <w:t>Kurzpause</w:t>
      </w:r>
    </w:p>
    <w:p w14:paraId="238C4577" w14:textId="5F924C9B" w:rsidR="003A7045" w:rsidRPr="000F0CF0" w:rsidRDefault="009C502D" w:rsidP="00790B03">
      <w:pPr>
        <w:pStyle w:val="DefaultParagraph"/>
        <w:tabs>
          <w:tab w:val="left" w:pos="6400"/>
          <w:tab w:val="left" w:pos="7100"/>
        </w:tabs>
        <w:spacing w:after="80" w:line="300" w:lineRule="exact"/>
        <w:ind w:left="1418" w:hanging="1418"/>
        <w:rPr>
          <w:rFonts w:ascii="InfoTextSemibold-Roman" w:hAnsi="InfoTextSemibold-Roman" w:cs="Calibri Bold"/>
          <w:sz w:val="22"/>
          <w:szCs w:val="22"/>
          <w:lang w:val="de-DE"/>
        </w:rPr>
      </w:pPr>
      <w:r w:rsidRPr="000F0CF0">
        <w:rPr>
          <w:rFonts w:ascii="InfoTextSemibold-Roman" w:hAnsi="InfoTextSemibold-Roman" w:cs="Calibri Bold"/>
          <w:sz w:val="22"/>
          <w:szCs w:val="22"/>
          <w:lang w:val="de-DE"/>
        </w:rPr>
        <w:t>11:05 – 12:00</w:t>
      </w:r>
      <w:r w:rsidR="003A7045" w:rsidRPr="000F0CF0">
        <w:rPr>
          <w:rFonts w:ascii="InfoTextSemibold-Roman" w:hAnsi="InfoTextSemibold-Roman" w:cs="Calibri Bold"/>
          <w:sz w:val="22"/>
          <w:szCs w:val="22"/>
          <w:lang w:val="de-DE"/>
        </w:rPr>
        <w:tab/>
      </w:r>
      <w:r w:rsidR="00D87C7B" w:rsidRPr="000F0CF0">
        <w:rPr>
          <w:rFonts w:ascii="InfoTextSemibold-Roman" w:hAnsi="InfoTextSemibold-Roman" w:cs="Times New Roman"/>
          <w:bCs/>
          <w:sz w:val="22"/>
          <w:szCs w:val="22"/>
          <w:lang w:val="de-DE"/>
        </w:rPr>
        <w:t>ECommerce- und</w:t>
      </w:r>
      <w:r w:rsidR="003A7045" w:rsidRPr="000F0CF0">
        <w:rPr>
          <w:rFonts w:ascii="InfoTextSemibold-Roman" w:hAnsi="InfoTextSemibold-Roman" w:cs="Times New Roman"/>
          <w:bCs/>
          <w:sz w:val="22"/>
          <w:szCs w:val="22"/>
          <w:lang w:val="de-DE"/>
        </w:rPr>
        <w:t xml:space="preserve"> Online-Marketing-Recht II</w:t>
      </w:r>
      <w:r w:rsidR="00D87C7B" w:rsidRPr="000F0CF0">
        <w:rPr>
          <w:rFonts w:ascii="InfoTextSemibold-Roman" w:hAnsi="InfoTextSemibold-Roman" w:cs="Times New Roman"/>
          <w:bCs/>
          <w:sz w:val="22"/>
          <w:szCs w:val="22"/>
          <w:lang w:val="de-DE"/>
        </w:rPr>
        <w:t xml:space="preserve">    </w:t>
      </w:r>
    </w:p>
    <w:p w14:paraId="29FB91B6" w14:textId="1FC55B28" w:rsidR="004C35E9" w:rsidRPr="00790B03" w:rsidRDefault="003A7045" w:rsidP="00790B03">
      <w:pPr>
        <w:pStyle w:val="DefaultParagraph"/>
        <w:tabs>
          <w:tab w:val="left" w:pos="709"/>
        </w:tabs>
        <w:spacing w:before="40" w:after="80" w:line="300" w:lineRule="exact"/>
        <w:ind w:left="425" w:hanging="425"/>
        <w:rPr>
          <w:rFonts w:ascii="InfoTextRegular-Roman" w:hAnsi="InfoTextRegular-Roman" w:cs="Times New Roman"/>
          <w:bCs/>
          <w:sz w:val="22"/>
          <w:szCs w:val="22"/>
          <w:lang w:val="de-DE"/>
        </w:rPr>
      </w:pPr>
      <w:r w:rsidRPr="000F0CF0">
        <w:rPr>
          <w:rFonts w:ascii="InfoTextRegular-Roman" w:hAnsi="InfoTextRegular-Roman" w:cs="Times New Roman"/>
          <w:bCs/>
          <w:sz w:val="22"/>
          <w:szCs w:val="22"/>
          <w:lang w:val="de-DE"/>
        </w:rPr>
        <w:tab/>
      </w:r>
      <w:r w:rsidR="00D87C7B" w:rsidRPr="00790B03">
        <w:rPr>
          <w:rFonts w:ascii="InfoTextRegular-Roman" w:hAnsi="InfoTextRegular-Roman" w:cs="Times New Roman"/>
          <w:bCs/>
          <w:sz w:val="22"/>
          <w:szCs w:val="22"/>
          <w:lang w:val="de-DE"/>
        </w:rPr>
        <w:t>g.</w:t>
      </w:r>
      <w:r w:rsidRPr="00790B03">
        <w:rPr>
          <w:rFonts w:ascii="InfoTextRegular-Roman" w:hAnsi="InfoTextRegular-Roman" w:cs="Times New Roman"/>
          <w:bCs/>
          <w:sz w:val="22"/>
          <w:szCs w:val="22"/>
          <w:lang w:val="de-DE"/>
        </w:rPr>
        <w:tab/>
      </w:r>
      <w:r w:rsidR="00D87C7B" w:rsidRPr="00790B03">
        <w:rPr>
          <w:rFonts w:ascii="InfoTextRegular-Roman" w:hAnsi="InfoTextRegular-Roman" w:cs="Times New Roman"/>
          <w:bCs/>
          <w:sz w:val="22"/>
          <w:szCs w:val="22"/>
          <w:lang w:val="de-DE"/>
        </w:rPr>
        <w:t xml:space="preserve">Anbieterkennzeichnung </w:t>
      </w:r>
      <w:r w:rsidR="009C502D" w:rsidRPr="00790B03">
        <w:rPr>
          <w:rFonts w:ascii="InfoTextRegular-Roman" w:hAnsi="InfoTextRegular-Roman" w:cs="Times New Roman"/>
          <w:bCs/>
          <w:sz w:val="22"/>
          <w:szCs w:val="22"/>
          <w:lang w:val="de-DE"/>
        </w:rPr>
        <w:tab/>
      </w:r>
      <w:r w:rsidR="009C502D" w:rsidRPr="00790B03">
        <w:rPr>
          <w:rFonts w:ascii="InfoTextRegular-Roman" w:hAnsi="InfoTextRegular-Roman" w:cs="Times New Roman"/>
          <w:bCs/>
          <w:sz w:val="22"/>
          <w:szCs w:val="22"/>
          <w:lang w:val="de-DE"/>
        </w:rPr>
        <w:tab/>
      </w:r>
      <w:r w:rsidR="009C502D" w:rsidRPr="00790B03">
        <w:rPr>
          <w:rFonts w:ascii="InfoTextRegular-Roman" w:hAnsi="InfoTextRegular-Roman" w:cs="Times New Roman"/>
          <w:bCs/>
          <w:sz w:val="22"/>
          <w:szCs w:val="22"/>
          <w:lang w:val="de-DE"/>
        </w:rPr>
        <w:tab/>
      </w:r>
      <w:r w:rsidR="009C502D" w:rsidRPr="00790B03">
        <w:rPr>
          <w:rFonts w:ascii="InfoTextRegular-Roman" w:hAnsi="InfoTextRegular-Roman" w:cs="Times New Roman"/>
          <w:bCs/>
          <w:sz w:val="22"/>
          <w:szCs w:val="22"/>
          <w:lang w:val="de-DE"/>
        </w:rPr>
        <w:br/>
      </w:r>
      <w:r w:rsidR="00D87C7B" w:rsidRPr="00790B03">
        <w:rPr>
          <w:rFonts w:ascii="InfoTextRegular-Roman" w:hAnsi="InfoTextRegular-Roman" w:cs="Times New Roman"/>
          <w:bCs/>
          <w:sz w:val="22"/>
          <w:szCs w:val="22"/>
          <w:lang w:val="de-DE"/>
        </w:rPr>
        <w:t>h.</w:t>
      </w:r>
      <w:r w:rsidR="009C502D" w:rsidRPr="00790B03">
        <w:rPr>
          <w:rFonts w:ascii="InfoTextRegular-Roman" w:hAnsi="InfoTextRegular-Roman" w:cs="Times New Roman"/>
          <w:bCs/>
          <w:sz w:val="22"/>
          <w:szCs w:val="22"/>
          <w:lang w:val="de-DE"/>
        </w:rPr>
        <w:tab/>
      </w:r>
      <w:r w:rsidR="00D87C7B" w:rsidRPr="00790B03">
        <w:rPr>
          <w:rFonts w:ascii="InfoTextRegular-Roman" w:hAnsi="InfoTextRegular-Roman" w:cs="Times New Roman"/>
          <w:bCs/>
          <w:sz w:val="22"/>
          <w:szCs w:val="22"/>
          <w:lang w:val="de-DE"/>
        </w:rPr>
        <w:t xml:space="preserve">Produktekennzeichnung </w:t>
      </w:r>
    </w:p>
    <w:p w14:paraId="2FA72A00" w14:textId="77777777" w:rsidR="00C543B2" w:rsidRPr="000F0CF0" w:rsidRDefault="009C502D" w:rsidP="00F56038">
      <w:pPr>
        <w:pStyle w:val="DefaultParagraph"/>
        <w:tabs>
          <w:tab w:val="left" w:pos="1440"/>
          <w:tab w:val="left" w:pos="2140"/>
          <w:tab w:val="left" w:pos="2860"/>
          <w:tab w:val="left" w:pos="3560"/>
          <w:tab w:val="left" w:pos="4260"/>
          <w:tab w:val="left" w:pos="4980"/>
          <w:tab w:val="left" w:pos="5680"/>
          <w:tab w:val="left" w:pos="6400"/>
          <w:tab w:val="left" w:pos="7100"/>
        </w:tabs>
        <w:spacing w:after="60" w:line="300" w:lineRule="exact"/>
        <w:ind w:right="482"/>
        <w:rPr>
          <w:rFonts w:ascii="InfoTextRegular-Italic" w:hAnsi="InfoTextRegular-Italic" w:cs="Calibri Italic"/>
          <w:sz w:val="22"/>
          <w:szCs w:val="22"/>
        </w:rPr>
      </w:pPr>
      <w:r w:rsidRPr="000F0CF0">
        <w:rPr>
          <w:rFonts w:ascii="InfoTextRegular-Italic" w:hAnsi="InfoTextRegular-Italic" w:cs="Calibri Italic"/>
          <w:sz w:val="22"/>
          <w:szCs w:val="22"/>
        </w:rPr>
        <w:t>12:00 – 13:15</w:t>
      </w:r>
      <w:r w:rsidRPr="000F0CF0">
        <w:rPr>
          <w:rFonts w:ascii="InfoTextRegular-Italic" w:hAnsi="InfoTextRegular-Italic" w:cs="Calibri Italic"/>
          <w:sz w:val="22"/>
          <w:szCs w:val="22"/>
        </w:rPr>
        <w:tab/>
      </w:r>
      <w:r w:rsidR="00D87C7B" w:rsidRPr="000F0CF0">
        <w:rPr>
          <w:rFonts w:ascii="InfoTextRegular-Italic" w:hAnsi="InfoTextRegular-Italic" w:cs="Calibri Italic"/>
          <w:sz w:val="22"/>
          <w:szCs w:val="22"/>
        </w:rPr>
        <w:t xml:space="preserve">Mittagspause  </w:t>
      </w:r>
      <w:r w:rsidR="00D87C7B" w:rsidRPr="000F0CF0">
        <w:rPr>
          <w:rFonts w:ascii="InfoTextRegular-Italic" w:hAnsi="InfoTextRegular-Italic" w:cs="Calibri Italic"/>
          <w:sz w:val="22"/>
          <w:szCs w:val="22"/>
        </w:rPr>
        <w:tab/>
        <w:t xml:space="preserve"> </w:t>
      </w:r>
    </w:p>
    <w:p w14:paraId="4F96BF97" w14:textId="77777777" w:rsidR="00C543B2" w:rsidRPr="000F0CF0" w:rsidRDefault="00C543B2">
      <w:pPr>
        <w:rPr>
          <w:rFonts w:ascii="InfoTextRegular-Italic" w:hAnsi="InfoTextRegular-Italic" w:cs="Calibri Italic"/>
          <w:sz w:val="22"/>
          <w:szCs w:val="22"/>
        </w:rPr>
      </w:pPr>
      <w:r w:rsidRPr="000F0CF0">
        <w:rPr>
          <w:rFonts w:ascii="InfoTextRegular-Italic" w:hAnsi="InfoTextRegular-Italic" w:cs="Calibri Italic"/>
          <w:sz w:val="22"/>
          <w:szCs w:val="22"/>
        </w:rPr>
        <w:br w:type="page"/>
      </w:r>
    </w:p>
    <w:p w14:paraId="6489BD28" w14:textId="02248F36" w:rsidR="004C35E9" w:rsidRPr="00C543B2" w:rsidRDefault="00D87C7B" w:rsidP="00F56038">
      <w:pPr>
        <w:pStyle w:val="DefaultParagraph"/>
        <w:tabs>
          <w:tab w:val="left" w:pos="1440"/>
          <w:tab w:val="left" w:pos="2140"/>
          <w:tab w:val="left" w:pos="2860"/>
          <w:tab w:val="left" w:pos="3560"/>
          <w:tab w:val="left" w:pos="4260"/>
          <w:tab w:val="left" w:pos="4980"/>
          <w:tab w:val="left" w:pos="5680"/>
          <w:tab w:val="left" w:pos="6400"/>
          <w:tab w:val="left" w:pos="7100"/>
        </w:tabs>
        <w:spacing w:after="60" w:line="300" w:lineRule="exact"/>
        <w:ind w:right="482"/>
        <w:rPr>
          <w:rFonts w:ascii="InfoTextRegular-Italic" w:hAnsi="InfoTextRegular-Italic" w:cs="Calibri Italic"/>
          <w:sz w:val="22"/>
          <w:szCs w:val="22"/>
        </w:rPr>
      </w:pPr>
      <w:r w:rsidRPr="000F0CF0">
        <w:rPr>
          <w:rFonts w:ascii="InfoTextRegular-Italic" w:hAnsi="InfoTextRegular-Italic" w:cs="Calibri Italic"/>
          <w:sz w:val="22"/>
          <w:szCs w:val="22"/>
        </w:rPr>
        <w:lastRenderedPageBreak/>
        <w:tab/>
      </w:r>
      <w:r w:rsidRPr="00C543B2">
        <w:rPr>
          <w:rFonts w:ascii="InfoTextRegular-Italic" w:hAnsi="InfoTextRegular-Italic" w:cs="Calibri Italic"/>
          <w:sz w:val="22"/>
          <w:szCs w:val="22"/>
        </w:rPr>
        <w:t xml:space="preserve"> </w:t>
      </w:r>
      <w:r w:rsidRPr="00C543B2">
        <w:rPr>
          <w:rFonts w:ascii="InfoTextRegular-Italic" w:hAnsi="InfoTextRegular-Italic" w:cs="Calibri Italic"/>
          <w:sz w:val="22"/>
          <w:szCs w:val="22"/>
        </w:rPr>
        <w:tab/>
        <w:t xml:space="preserve"> </w:t>
      </w:r>
      <w:r w:rsidRPr="00C543B2">
        <w:rPr>
          <w:rFonts w:ascii="InfoTextRegular-Italic" w:hAnsi="InfoTextRegular-Italic" w:cs="Calibri Italic"/>
          <w:sz w:val="22"/>
          <w:szCs w:val="22"/>
        </w:rPr>
        <w:tab/>
        <w:t xml:space="preserve"> </w:t>
      </w:r>
      <w:r w:rsidRPr="00C543B2">
        <w:rPr>
          <w:rFonts w:ascii="InfoTextRegular-Italic" w:hAnsi="InfoTextRegular-Italic" w:cs="Calibri Italic"/>
          <w:sz w:val="22"/>
          <w:szCs w:val="22"/>
        </w:rPr>
        <w:tab/>
        <w:t xml:space="preserve"> </w:t>
      </w:r>
      <w:r w:rsidRPr="00C543B2">
        <w:rPr>
          <w:rFonts w:ascii="InfoTextRegular-Italic" w:hAnsi="InfoTextRegular-Italic" w:cs="Calibri Italic"/>
          <w:sz w:val="22"/>
          <w:szCs w:val="22"/>
        </w:rPr>
        <w:tab/>
        <w:t xml:space="preserve"> </w:t>
      </w:r>
      <w:r w:rsidRPr="00C543B2">
        <w:rPr>
          <w:rFonts w:ascii="InfoTextRegular-Italic" w:hAnsi="InfoTextRegular-Italic" w:cs="Calibri Italic"/>
          <w:sz w:val="22"/>
          <w:szCs w:val="22"/>
        </w:rPr>
        <w:tab/>
        <w:t xml:space="preserve"> </w:t>
      </w:r>
      <w:r w:rsidRPr="00C543B2">
        <w:rPr>
          <w:rFonts w:ascii="InfoTextRegular-Italic" w:hAnsi="InfoTextRegular-Italic" w:cs="Calibri Italic"/>
          <w:sz w:val="22"/>
          <w:szCs w:val="22"/>
        </w:rPr>
        <w:tab/>
        <w:t xml:space="preserve"> </w:t>
      </w:r>
    </w:p>
    <w:p w14:paraId="703FA637" w14:textId="77777777" w:rsidR="00790B03" w:rsidRPr="00790B03" w:rsidRDefault="009C502D" w:rsidP="00C543B2">
      <w:pPr>
        <w:pStyle w:val="DefaultParagraph"/>
        <w:tabs>
          <w:tab w:val="left" w:pos="709"/>
        </w:tabs>
        <w:spacing w:before="40" w:after="80" w:line="300" w:lineRule="exact"/>
        <w:rPr>
          <w:rFonts w:ascii="InfoTextSemibold-Roman" w:hAnsi="InfoTextSemibold-Roman" w:cs="Calibri Bold"/>
          <w:sz w:val="22"/>
          <w:szCs w:val="22"/>
        </w:rPr>
      </w:pPr>
      <w:r w:rsidRPr="00790B03">
        <w:rPr>
          <w:rFonts w:ascii="InfoTextSemibold-Roman" w:hAnsi="InfoTextSemibold-Roman" w:cs="Calibri Bold"/>
          <w:sz w:val="22"/>
          <w:szCs w:val="22"/>
        </w:rPr>
        <w:t>13:15 – 14:30</w:t>
      </w:r>
      <w:r w:rsidRPr="00790B03">
        <w:rPr>
          <w:rFonts w:ascii="InfoTextSemibold-Roman" w:hAnsi="InfoTextSemibold-Roman" w:cs="Calibri Bold"/>
          <w:sz w:val="22"/>
          <w:szCs w:val="22"/>
        </w:rPr>
        <w:tab/>
      </w:r>
      <w:r w:rsidR="00D87C7B" w:rsidRPr="00790B03">
        <w:rPr>
          <w:rFonts w:ascii="InfoTextSemibold-Roman" w:hAnsi="InfoTextSemibold-Roman" w:cs="Calibri Bold"/>
          <w:sz w:val="22"/>
          <w:szCs w:val="22"/>
        </w:rPr>
        <w:t>ECommerce</w:t>
      </w:r>
      <w:r w:rsidRPr="00790B03">
        <w:rPr>
          <w:rFonts w:ascii="InfoTextSemibold-Roman" w:hAnsi="InfoTextSemibold-Roman" w:cs="Calibri Bold"/>
          <w:sz w:val="22"/>
          <w:szCs w:val="22"/>
        </w:rPr>
        <w:t xml:space="preserve"> und Online-Marketing-Recht III</w:t>
      </w:r>
      <w:r w:rsidR="00D87C7B" w:rsidRPr="00790B03">
        <w:rPr>
          <w:rFonts w:ascii="InfoTextSemibold-Roman" w:hAnsi="InfoTextSemibold-Roman" w:cs="Calibri Bold"/>
          <w:sz w:val="22"/>
          <w:szCs w:val="22"/>
        </w:rPr>
        <w:tab/>
      </w:r>
    </w:p>
    <w:p w14:paraId="0DB97C07" w14:textId="13305145" w:rsidR="009C502D" w:rsidRPr="000F0CF0" w:rsidRDefault="00790B03" w:rsidP="00790B03">
      <w:pPr>
        <w:pStyle w:val="DefaultParagraph"/>
        <w:tabs>
          <w:tab w:val="left" w:pos="709"/>
        </w:tabs>
        <w:spacing w:before="40" w:after="80" w:line="300" w:lineRule="exact"/>
        <w:ind w:left="425" w:hanging="425"/>
        <w:rPr>
          <w:rFonts w:ascii="InfoTextRegular-Roman" w:hAnsi="InfoTextRegular-Roman" w:cs="Times New Roman"/>
          <w:bCs/>
          <w:sz w:val="22"/>
          <w:szCs w:val="22"/>
          <w:lang w:val="de-DE"/>
        </w:rPr>
      </w:pPr>
      <w:r w:rsidRPr="00790B03">
        <w:rPr>
          <w:rFonts w:ascii="InfoTextRegular-Roman" w:hAnsi="InfoTextRegular-Roman" w:cs="Times New Roman"/>
          <w:bCs/>
          <w:sz w:val="22"/>
          <w:szCs w:val="22"/>
        </w:rPr>
        <w:tab/>
      </w:r>
      <w:r w:rsidR="00D87C7B" w:rsidRPr="00790B03">
        <w:rPr>
          <w:rFonts w:ascii="InfoTextRegular-Roman" w:hAnsi="InfoTextRegular-Roman" w:cs="Times New Roman"/>
          <w:bCs/>
          <w:sz w:val="22"/>
          <w:szCs w:val="22"/>
          <w:lang w:val="de-DE"/>
        </w:rPr>
        <w:t>i.</w:t>
      </w:r>
      <w:r w:rsidR="009C502D" w:rsidRPr="00790B03">
        <w:rPr>
          <w:rFonts w:ascii="InfoTextRegular-Roman" w:hAnsi="InfoTextRegular-Roman" w:cs="Times New Roman"/>
          <w:bCs/>
          <w:sz w:val="22"/>
          <w:szCs w:val="22"/>
          <w:lang w:val="de-DE"/>
        </w:rPr>
        <w:tab/>
      </w:r>
      <w:r w:rsidR="00D87C7B" w:rsidRPr="00790B03">
        <w:rPr>
          <w:rFonts w:ascii="InfoTextRegular-Roman" w:hAnsi="InfoTextRegular-Roman" w:cs="Times New Roman"/>
          <w:bCs/>
          <w:sz w:val="22"/>
          <w:szCs w:val="22"/>
          <w:lang w:val="de-DE"/>
        </w:rPr>
        <w:t xml:space="preserve">Preisangaben </w:t>
      </w:r>
      <w:r w:rsidR="009C502D" w:rsidRPr="00790B03">
        <w:rPr>
          <w:rFonts w:ascii="InfoTextRegular-Roman" w:hAnsi="InfoTextRegular-Roman" w:cs="Times New Roman"/>
          <w:bCs/>
          <w:sz w:val="22"/>
          <w:szCs w:val="22"/>
          <w:lang w:val="de-DE"/>
        </w:rPr>
        <w:br/>
      </w:r>
      <w:r w:rsidR="00D87C7B" w:rsidRPr="00790B03">
        <w:rPr>
          <w:rFonts w:ascii="InfoTextRegular-Roman" w:hAnsi="InfoTextRegular-Roman" w:cs="Times New Roman"/>
          <w:bCs/>
          <w:sz w:val="22"/>
          <w:szCs w:val="22"/>
          <w:lang w:val="de-DE"/>
        </w:rPr>
        <w:t xml:space="preserve">j. </w:t>
      </w:r>
      <w:r w:rsidR="009C502D" w:rsidRPr="00790B03">
        <w:rPr>
          <w:rFonts w:ascii="InfoTextRegular-Roman" w:hAnsi="InfoTextRegular-Roman" w:cs="Times New Roman"/>
          <w:bCs/>
          <w:sz w:val="22"/>
          <w:szCs w:val="22"/>
          <w:lang w:val="de-DE"/>
        </w:rPr>
        <w:tab/>
      </w:r>
      <w:r w:rsidR="00D87C7B" w:rsidRPr="000F0CF0">
        <w:rPr>
          <w:rFonts w:ascii="InfoTextRegular-Roman" w:hAnsi="InfoTextRegular-Roman" w:cs="Times New Roman"/>
          <w:bCs/>
          <w:sz w:val="22"/>
          <w:szCs w:val="22"/>
          <w:lang w:val="de-DE"/>
        </w:rPr>
        <w:t>Lieferzeiten</w:t>
      </w:r>
    </w:p>
    <w:p w14:paraId="6033786D" w14:textId="32F6B2E4" w:rsidR="009C502D" w:rsidRPr="000F0CF0" w:rsidRDefault="00790B03" w:rsidP="00790B03">
      <w:pPr>
        <w:pStyle w:val="DefaultParagraph"/>
        <w:tabs>
          <w:tab w:val="left" w:pos="709"/>
        </w:tabs>
        <w:spacing w:before="40" w:after="80" w:line="300" w:lineRule="exact"/>
        <w:ind w:left="425" w:hanging="425"/>
        <w:rPr>
          <w:rFonts w:ascii="InfoTextRegular-Roman" w:hAnsi="InfoTextRegular-Roman" w:cs="Times New Roman"/>
          <w:bCs/>
          <w:sz w:val="22"/>
          <w:szCs w:val="22"/>
          <w:lang w:val="de-DE"/>
        </w:rPr>
      </w:pPr>
      <w:r w:rsidRPr="000F0CF0">
        <w:rPr>
          <w:rFonts w:ascii="InfoTextRegular-Roman" w:hAnsi="InfoTextRegular-Roman" w:cs="Times New Roman"/>
          <w:bCs/>
          <w:sz w:val="22"/>
          <w:szCs w:val="22"/>
          <w:lang w:val="de-DE"/>
        </w:rPr>
        <w:tab/>
      </w:r>
      <w:r w:rsidR="009C502D" w:rsidRPr="000F0CF0">
        <w:rPr>
          <w:rFonts w:ascii="InfoTextRegular-Roman" w:hAnsi="InfoTextRegular-Roman" w:cs="Times New Roman"/>
          <w:bCs/>
          <w:sz w:val="22"/>
          <w:szCs w:val="22"/>
          <w:lang w:val="de-DE"/>
        </w:rPr>
        <w:t xml:space="preserve">k. </w:t>
      </w:r>
      <w:r w:rsidR="009C502D" w:rsidRPr="000F0CF0">
        <w:rPr>
          <w:rFonts w:ascii="InfoTextRegular-Roman" w:hAnsi="InfoTextRegular-Roman" w:cs="Times New Roman"/>
          <w:bCs/>
          <w:sz w:val="22"/>
          <w:szCs w:val="22"/>
          <w:lang w:val="de-DE"/>
        </w:rPr>
        <w:tab/>
        <w:t xml:space="preserve">Bestellvorgang </w:t>
      </w:r>
    </w:p>
    <w:p w14:paraId="1409BCF6" w14:textId="3D39B4A9" w:rsidR="009C502D" w:rsidRPr="000F0CF0" w:rsidRDefault="00790B03" w:rsidP="00790B03">
      <w:pPr>
        <w:pStyle w:val="DefaultParagraph"/>
        <w:tabs>
          <w:tab w:val="left" w:pos="709"/>
        </w:tabs>
        <w:spacing w:before="40" w:after="80" w:line="300" w:lineRule="exact"/>
        <w:ind w:left="425" w:hanging="425"/>
        <w:rPr>
          <w:rFonts w:ascii="InfoTextRegular-Roman" w:hAnsi="InfoTextRegular-Roman" w:cs="Times New Roman"/>
          <w:bCs/>
          <w:sz w:val="22"/>
          <w:szCs w:val="22"/>
          <w:lang w:val="de-DE"/>
        </w:rPr>
      </w:pPr>
      <w:r w:rsidRPr="000F0CF0">
        <w:rPr>
          <w:rFonts w:ascii="InfoTextRegular-Roman" w:hAnsi="InfoTextRegular-Roman" w:cs="Times New Roman"/>
          <w:bCs/>
          <w:sz w:val="22"/>
          <w:szCs w:val="22"/>
          <w:lang w:val="de-DE"/>
        </w:rPr>
        <w:tab/>
      </w:r>
      <w:r w:rsidR="009C502D" w:rsidRPr="000F0CF0">
        <w:rPr>
          <w:rFonts w:ascii="InfoTextRegular-Roman" w:hAnsi="InfoTextRegular-Roman" w:cs="Times New Roman"/>
          <w:bCs/>
          <w:sz w:val="22"/>
          <w:szCs w:val="22"/>
          <w:lang w:val="de-DE"/>
        </w:rPr>
        <w:t xml:space="preserve">l. </w:t>
      </w:r>
      <w:r w:rsidR="009C502D" w:rsidRPr="000F0CF0">
        <w:rPr>
          <w:rFonts w:ascii="InfoTextRegular-Roman" w:hAnsi="InfoTextRegular-Roman" w:cs="Times New Roman"/>
          <w:bCs/>
          <w:sz w:val="22"/>
          <w:szCs w:val="22"/>
          <w:lang w:val="de-DE"/>
        </w:rPr>
        <w:tab/>
        <w:t xml:space="preserve">Widerrufsrecht </w:t>
      </w:r>
    </w:p>
    <w:p w14:paraId="33BA5539" w14:textId="69D49D72" w:rsidR="004C35E9" w:rsidRPr="000F0CF0" w:rsidRDefault="00790B03" w:rsidP="00790B03">
      <w:pPr>
        <w:pStyle w:val="DefaultParagraph"/>
        <w:tabs>
          <w:tab w:val="left" w:pos="709"/>
        </w:tabs>
        <w:spacing w:before="40" w:after="80" w:line="300" w:lineRule="exact"/>
        <w:ind w:left="425" w:hanging="425"/>
        <w:rPr>
          <w:rFonts w:ascii="InfoTextRegular-Roman" w:hAnsi="InfoTextRegular-Roman" w:cs="Times New Roman"/>
          <w:bCs/>
          <w:sz w:val="22"/>
          <w:szCs w:val="22"/>
          <w:lang w:val="de-DE"/>
        </w:rPr>
      </w:pPr>
      <w:r w:rsidRPr="000F0CF0">
        <w:rPr>
          <w:rFonts w:ascii="InfoTextRegular-Roman" w:hAnsi="InfoTextRegular-Roman" w:cs="Times New Roman"/>
          <w:bCs/>
          <w:sz w:val="22"/>
          <w:szCs w:val="22"/>
          <w:lang w:val="de-DE"/>
        </w:rPr>
        <w:tab/>
      </w:r>
      <w:r w:rsidR="009C502D" w:rsidRPr="000F0CF0">
        <w:rPr>
          <w:rFonts w:ascii="InfoTextRegular-Roman" w:hAnsi="InfoTextRegular-Roman" w:cs="Times New Roman"/>
          <w:bCs/>
          <w:sz w:val="22"/>
          <w:szCs w:val="22"/>
          <w:lang w:val="de-DE"/>
        </w:rPr>
        <w:t>m.</w:t>
      </w:r>
      <w:r w:rsidR="009C502D" w:rsidRPr="000F0CF0">
        <w:rPr>
          <w:rFonts w:ascii="InfoTextRegular-Roman" w:hAnsi="InfoTextRegular-Roman" w:cs="Times New Roman"/>
          <w:bCs/>
          <w:sz w:val="22"/>
          <w:szCs w:val="22"/>
          <w:lang w:val="de-DE"/>
        </w:rPr>
        <w:tab/>
        <w:t xml:space="preserve">Ausnahmen zum Widerrufsrecht </w:t>
      </w:r>
    </w:p>
    <w:p w14:paraId="6DBC6B3C" w14:textId="39F661CB" w:rsidR="009C502D" w:rsidRPr="008E4BD0" w:rsidRDefault="009C502D" w:rsidP="00F56038">
      <w:pPr>
        <w:pStyle w:val="DefaultParagraph"/>
        <w:tabs>
          <w:tab w:val="left" w:pos="1440"/>
          <w:tab w:val="left" w:pos="2140"/>
          <w:tab w:val="left" w:pos="2860"/>
          <w:tab w:val="left" w:pos="3560"/>
          <w:tab w:val="left" w:pos="4260"/>
          <w:tab w:val="left" w:pos="4980"/>
          <w:tab w:val="left" w:pos="5680"/>
          <w:tab w:val="left" w:pos="6400"/>
          <w:tab w:val="left" w:pos="7100"/>
        </w:tabs>
        <w:spacing w:after="60" w:line="300" w:lineRule="exact"/>
        <w:ind w:right="482"/>
        <w:rPr>
          <w:rFonts w:ascii="InfoTextRegular-Italic" w:hAnsi="InfoTextRegular-Italic" w:cs="Calibri Italic"/>
          <w:sz w:val="22"/>
          <w:szCs w:val="22"/>
          <w:lang w:val="de-DE"/>
        </w:rPr>
      </w:pPr>
      <w:r w:rsidRPr="008E4BD0">
        <w:rPr>
          <w:rFonts w:ascii="InfoTextRegular-Italic" w:hAnsi="InfoTextRegular-Italic" w:cs="Calibri Italic"/>
          <w:sz w:val="22"/>
          <w:szCs w:val="22"/>
          <w:lang w:val="de-DE"/>
        </w:rPr>
        <w:t>14:30 – 14:50</w:t>
      </w:r>
      <w:r w:rsidRPr="008E4BD0">
        <w:rPr>
          <w:rFonts w:ascii="InfoTextRegular-Italic" w:hAnsi="InfoTextRegular-Italic" w:cs="Calibri Italic"/>
          <w:sz w:val="22"/>
          <w:szCs w:val="22"/>
          <w:lang w:val="de-DE"/>
        </w:rPr>
        <w:tab/>
        <w:t xml:space="preserve">Pause  </w:t>
      </w:r>
      <w:r w:rsidRPr="008E4BD0">
        <w:rPr>
          <w:rFonts w:ascii="InfoTextRegular-Italic" w:hAnsi="InfoTextRegular-Italic" w:cs="Calibri Italic"/>
          <w:sz w:val="22"/>
          <w:szCs w:val="22"/>
          <w:lang w:val="de-DE"/>
        </w:rPr>
        <w:tab/>
        <w:t xml:space="preserve"> </w:t>
      </w:r>
      <w:r w:rsidRPr="008E4BD0">
        <w:rPr>
          <w:rFonts w:ascii="InfoTextRegular-Italic" w:hAnsi="InfoTextRegular-Italic" w:cs="Calibri Italic"/>
          <w:sz w:val="22"/>
          <w:szCs w:val="22"/>
          <w:lang w:val="de-DE"/>
        </w:rPr>
        <w:tab/>
        <w:t xml:space="preserve"> </w:t>
      </w:r>
      <w:r w:rsidRPr="008E4BD0">
        <w:rPr>
          <w:rFonts w:ascii="InfoTextRegular-Italic" w:hAnsi="InfoTextRegular-Italic" w:cs="Calibri Italic"/>
          <w:sz w:val="22"/>
          <w:szCs w:val="22"/>
          <w:lang w:val="de-DE"/>
        </w:rPr>
        <w:tab/>
        <w:t xml:space="preserve"> </w:t>
      </w:r>
      <w:r w:rsidRPr="008E4BD0">
        <w:rPr>
          <w:rFonts w:ascii="InfoTextRegular-Italic" w:hAnsi="InfoTextRegular-Italic" w:cs="Calibri Italic"/>
          <w:sz w:val="22"/>
          <w:szCs w:val="22"/>
          <w:lang w:val="de-DE"/>
        </w:rPr>
        <w:tab/>
        <w:t xml:space="preserve"> </w:t>
      </w:r>
      <w:r w:rsidRPr="008E4BD0">
        <w:rPr>
          <w:rFonts w:ascii="InfoTextRegular-Italic" w:hAnsi="InfoTextRegular-Italic" w:cs="Calibri Italic"/>
          <w:sz w:val="22"/>
          <w:szCs w:val="22"/>
          <w:lang w:val="de-DE"/>
        </w:rPr>
        <w:tab/>
        <w:t xml:space="preserve"> </w:t>
      </w:r>
      <w:r w:rsidRPr="008E4BD0">
        <w:rPr>
          <w:rFonts w:ascii="InfoTextRegular-Italic" w:hAnsi="InfoTextRegular-Italic" w:cs="Calibri Italic"/>
          <w:sz w:val="22"/>
          <w:szCs w:val="22"/>
          <w:lang w:val="de-DE"/>
        </w:rPr>
        <w:tab/>
        <w:t xml:space="preserve"> </w:t>
      </w:r>
      <w:r w:rsidRPr="008E4BD0">
        <w:rPr>
          <w:rFonts w:ascii="InfoTextRegular-Italic" w:hAnsi="InfoTextRegular-Italic" w:cs="Calibri Italic"/>
          <w:sz w:val="22"/>
          <w:szCs w:val="22"/>
          <w:lang w:val="de-DE"/>
        </w:rPr>
        <w:tab/>
        <w:t xml:space="preserve"> </w:t>
      </w:r>
      <w:r w:rsidRPr="008E4BD0">
        <w:rPr>
          <w:rFonts w:ascii="InfoTextRegular-Italic" w:hAnsi="InfoTextRegular-Italic" w:cs="Calibri Italic"/>
          <w:sz w:val="22"/>
          <w:szCs w:val="22"/>
          <w:lang w:val="de-DE"/>
        </w:rPr>
        <w:tab/>
        <w:t xml:space="preserve"> </w:t>
      </w:r>
    </w:p>
    <w:p w14:paraId="5DB9D4D7" w14:textId="07502982" w:rsidR="009C502D" w:rsidRPr="00790B03" w:rsidRDefault="009C502D" w:rsidP="00790B03">
      <w:pPr>
        <w:pStyle w:val="DefaultParagraph"/>
        <w:tabs>
          <w:tab w:val="left" w:pos="6400"/>
          <w:tab w:val="left" w:pos="7100"/>
        </w:tabs>
        <w:spacing w:after="80" w:line="300" w:lineRule="exact"/>
        <w:ind w:left="1418" w:hanging="1418"/>
        <w:rPr>
          <w:rFonts w:ascii="InfoTextSemibold-Roman" w:hAnsi="InfoTextSemibold-Roman" w:cs="Calibri Bold"/>
          <w:sz w:val="22"/>
          <w:szCs w:val="22"/>
        </w:rPr>
      </w:pPr>
      <w:r w:rsidRPr="00790B03">
        <w:rPr>
          <w:rFonts w:ascii="InfoTextSemibold-Roman" w:hAnsi="InfoTextSemibold-Roman" w:cs="Calibri Bold"/>
          <w:sz w:val="22"/>
          <w:szCs w:val="22"/>
        </w:rPr>
        <w:t>14:50 – 16:00</w:t>
      </w:r>
      <w:r w:rsidRPr="00790B03">
        <w:rPr>
          <w:rFonts w:ascii="InfoTextSemibold-Roman" w:hAnsi="InfoTextSemibold-Roman" w:cs="Calibri Bold"/>
          <w:sz w:val="22"/>
          <w:szCs w:val="22"/>
        </w:rPr>
        <w:tab/>
      </w:r>
      <w:r w:rsidR="00D87C7B" w:rsidRPr="00790B03">
        <w:rPr>
          <w:rFonts w:ascii="InfoTextSemibold-Roman" w:hAnsi="InfoTextSemibold-Roman" w:cs="Calibri Bold"/>
          <w:sz w:val="22"/>
          <w:szCs w:val="22"/>
        </w:rPr>
        <w:t>ECommerce</w:t>
      </w:r>
      <w:r w:rsidRPr="00790B03">
        <w:rPr>
          <w:rFonts w:ascii="InfoTextSemibold-Roman" w:hAnsi="InfoTextSemibold-Roman" w:cs="Calibri Bold"/>
          <w:sz w:val="22"/>
          <w:szCs w:val="22"/>
        </w:rPr>
        <w:t xml:space="preserve"> und Online-Marketing-Recht  IV</w:t>
      </w:r>
      <w:r w:rsidR="00D87C7B" w:rsidRPr="00790B03">
        <w:rPr>
          <w:rFonts w:ascii="InfoTextSemibold-Roman" w:hAnsi="InfoTextSemibold-Roman" w:cs="Calibri Bold"/>
          <w:sz w:val="22"/>
          <w:szCs w:val="22"/>
        </w:rPr>
        <w:tab/>
      </w:r>
    </w:p>
    <w:p w14:paraId="584B5DFE" w14:textId="600D37A0" w:rsidR="004C35E9" w:rsidRPr="000F0CF0" w:rsidRDefault="009C502D" w:rsidP="00790B03">
      <w:pPr>
        <w:pStyle w:val="DefaultParagraph"/>
        <w:tabs>
          <w:tab w:val="left" w:pos="709"/>
        </w:tabs>
        <w:spacing w:before="40" w:after="80" w:line="300" w:lineRule="exact"/>
        <w:ind w:left="425" w:hanging="425"/>
        <w:rPr>
          <w:rFonts w:ascii="InfoTextRegular-Roman" w:hAnsi="InfoTextRegular-Roman" w:cs="Times New Roman"/>
          <w:bCs/>
          <w:sz w:val="22"/>
          <w:szCs w:val="22"/>
          <w:lang w:val="de-DE"/>
        </w:rPr>
      </w:pPr>
      <w:r w:rsidRPr="00790B03">
        <w:rPr>
          <w:rFonts w:ascii="InfoTextRegular-Roman" w:hAnsi="InfoTextRegular-Roman" w:cs="Times New Roman"/>
          <w:bCs/>
          <w:sz w:val="22"/>
          <w:szCs w:val="22"/>
        </w:rPr>
        <w:tab/>
      </w:r>
      <w:r w:rsidR="00D87C7B" w:rsidRPr="000F0CF0">
        <w:rPr>
          <w:rFonts w:ascii="InfoTextRegular-Roman" w:hAnsi="InfoTextRegular-Roman" w:cs="Times New Roman"/>
          <w:bCs/>
          <w:sz w:val="22"/>
          <w:szCs w:val="22"/>
          <w:lang w:val="de-DE"/>
        </w:rPr>
        <w:t>n</w:t>
      </w:r>
      <w:r w:rsidRPr="000F0CF0">
        <w:rPr>
          <w:rFonts w:ascii="InfoTextRegular-Roman" w:hAnsi="InfoTextRegular-Roman" w:cs="Times New Roman"/>
          <w:bCs/>
          <w:sz w:val="22"/>
          <w:szCs w:val="22"/>
          <w:lang w:val="de-DE"/>
        </w:rPr>
        <w:t>.</w:t>
      </w:r>
      <w:r w:rsidRPr="000F0CF0">
        <w:rPr>
          <w:rFonts w:ascii="InfoTextRegular-Roman" w:hAnsi="InfoTextRegular-Roman" w:cs="Times New Roman"/>
          <w:bCs/>
          <w:sz w:val="22"/>
          <w:szCs w:val="22"/>
          <w:lang w:val="de-DE"/>
        </w:rPr>
        <w:tab/>
      </w:r>
      <w:r w:rsidR="00D87C7B" w:rsidRPr="000F0CF0">
        <w:rPr>
          <w:rFonts w:ascii="InfoTextRegular-Roman" w:hAnsi="InfoTextRegular-Roman" w:cs="Times New Roman"/>
          <w:bCs/>
          <w:sz w:val="22"/>
          <w:szCs w:val="22"/>
          <w:lang w:val="de-DE"/>
        </w:rPr>
        <w:t xml:space="preserve">Online-Marketing </w:t>
      </w:r>
    </w:p>
    <w:p w14:paraId="676E8228" w14:textId="58442407" w:rsidR="004C35E9" w:rsidRPr="000F0CF0" w:rsidRDefault="009C502D" w:rsidP="00790B03">
      <w:pPr>
        <w:pStyle w:val="DefaultParagraph"/>
        <w:tabs>
          <w:tab w:val="left" w:pos="709"/>
        </w:tabs>
        <w:spacing w:before="40" w:after="80" w:line="300" w:lineRule="exact"/>
        <w:ind w:left="425" w:hanging="425"/>
        <w:rPr>
          <w:rFonts w:ascii="InfoTextRegular-Roman" w:hAnsi="InfoTextRegular-Roman" w:cs="Times New Roman"/>
          <w:bCs/>
          <w:sz w:val="22"/>
          <w:szCs w:val="22"/>
          <w:lang w:val="de-DE"/>
        </w:rPr>
      </w:pPr>
      <w:r w:rsidRPr="000F0CF0">
        <w:rPr>
          <w:rFonts w:ascii="InfoTextRegular-Roman" w:hAnsi="InfoTextRegular-Roman" w:cs="Times New Roman"/>
          <w:bCs/>
          <w:sz w:val="22"/>
          <w:szCs w:val="22"/>
          <w:lang w:val="de-DE"/>
        </w:rPr>
        <w:tab/>
      </w:r>
      <w:r w:rsidR="00D87C7B" w:rsidRPr="000F0CF0">
        <w:rPr>
          <w:rFonts w:ascii="InfoTextRegular-Roman" w:hAnsi="InfoTextRegular-Roman" w:cs="Times New Roman"/>
          <w:bCs/>
          <w:sz w:val="22"/>
          <w:szCs w:val="22"/>
          <w:lang w:val="de-DE"/>
        </w:rPr>
        <w:t xml:space="preserve">o. </w:t>
      </w:r>
      <w:r w:rsidRPr="000F0CF0">
        <w:rPr>
          <w:rFonts w:ascii="InfoTextRegular-Roman" w:hAnsi="InfoTextRegular-Roman" w:cs="Times New Roman"/>
          <w:bCs/>
          <w:sz w:val="22"/>
          <w:szCs w:val="22"/>
          <w:lang w:val="de-DE"/>
        </w:rPr>
        <w:tab/>
      </w:r>
      <w:r w:rsidR="00D87C7B" w:rsidRPr="000F0CF0">
        <w:rPr>
          <w:rFonts w:ascii="InfoTextRegular-Roman" w:hAnsi="InfoTextRegular-Roman" w:cs="Times New Roman"/>
          <w:bCs/>
          <w:sz w:val="22"/>
          <w:szCs w:val="22"/>
          <w:lang w:val="de-DE"/>
        </w:rPr>
        <w:t xml:space="preserve">Markenrechte im Online-Handel </w:t>
      </w:r>
    </w:p>
    <w:p w14:paraId="0B1CE602" w14:textId="2B94946B" w:rsidR="004C35E9" w:rsidRPr="000F0CF0" w:rsidRDefault="009C502D" w:rsidP="00790B03">
      <w:pPr>
        <w:pStyle w:val="DefaultParagraph"/>
        <w:tabs>
          <w:tab w:val="left" w:pos="709"/>
        </w:tabs>
        <w:spacing w:before="40" w:after="80" w:line="300" w:lineRule="exact"/>
        <w:ind w:left="425" w:hanging="425"/>
        <w:rPr>
          <w:rFonts w:ascii="InfoTextRegular-Roman" w:hAnsi="InfoTextRegular-Roman" w:cs="Times New Roman"/>
          <w:bCs/>
          <w:sz w:val="22"/>
          <w:szCs w:val="22"/>
          <w:lang w:val="de-DE"/>
        </w:rPr>
      </w:pPr>
      <w:r w:rsidRPr="000F0CF0">
        <w:rPr>
          <w:rFonts w:ascii="InfoTextRegular-Roman" w:hAnsi="InfoTextRegular-Roman" w:cs="Times New Roman"/>
          <w:bCs/>
          <w:sz w:val="22"/>
          <w:szCs w:val="22"/>
          <w:lang w:val="de-DE"/>
        </w:rPr>
        <w:tab/>
      </w:r>
      <w:r w:rsidR="00D87C7B" w:rsidRPr="000F0CF0">
        <w:rPr>
          <w:rFonts w:ascii="InfoTextRegular-Roman" w:hAnsi="InfoTextRegular-Roman" w:cs="Times New Roman"/>
          <w:bCs/>
          <w:sz w:val="22"/>
          <w:szCs w:val="22"/>
          <w:lang w:val="de-DE"/>
        </w:rPr>
        <w:t xml:space="preserve">p. </w:t>
      </w:r>
      <w:r w:rsidR="00726B1B" w:rsidRPr="000F0CF0">
        <w:rPr>
          <w:rFonts w:ascii="InfoTextRegular-Roman" w:hAnsi="InfoTextRegular-Roman" w:cs="Times New Roman"/>
          <w:bCs/>
          <w:sz w:val="22"/>
          <w:szCs w:val="22"/>
          <w:lang w:val="de-DE"/>
        </w:rPr>
        <w:tab/>
      </w:r>
      <w:r w:rsidR="00D87C7B" w:rsidRPr="000F0CF0">
        <w:rPr>
          <w:rFonts w:ascii="InfoTextRegular-Roman" w:hAnsi="InfoTextRegular-Roman" w:cs="Times New Roman"/>
          <w:bCs/>
          <w:sz w:val="22"/>
          <w:szCs w:val="22"/>
          <w:lang w:val="de-DE"/>
        </w:rPr>
        <w:t xml:space="preserve">Cookies im Online-Handel </w:t>
      </w:r>
    </w:p>
    <w:p w14:paraId="08125E22" w14:textId="7E0E86F0" w:rsidR="004C35E9" w:rsidRPr="000F0CF0" w:rsidRDefault="009C502D" w:rsidP="00790B03">
      <w:pPr>
        <w:pStyle w:val="DefaultParagraph"/>
        <w:tabs>
          <w:tab w:val="left" w:pos="709"/>
        </w:tabs>
        <w:spacing w:before="40" w:after="80" w:line="300" w:lineRule="exact"/>
        <w:ind w:left="425" w:hanging="425"/>
        <w:rPr>
          <w:rFonts w:ascii="InfoTextRegular-Roman" w:hAnsi="InfoTextRegular-Roman" w:cs="Times New Roman"/>
          <w:bCs/>
          <w:sz w:val="22"/>
          <w:szCs w:val="22"/>
          <w:lang w:val="de-DE"/>
        </w:rPr>
      </w:pPr>
      <w:r w:rsidRPr="000F0CF0">
        <w:rPr>
          <w:rFonts w:ascii="InfoTextRegular-Roman" w:hAnsi="InfoTextRegular-Roman" w:cs="Times New Roman"/>
          <w:bCs/>
          <w:sz w:val="22"/>
          <w:szCs w:val="22"/>
          <w:lang w:val="de-DE"/>
        </w:rPr>
        <w:tab/>
      </w:r>
      <w:r w:rsidR="00D87C7B" w:rsidRPr="000F0CF0">
        <w:rPr>
          <w:rFonts w:ascii="InfoTextRegular-Roman" w:hAnsi="InfoTextRegular-Roman" w:cs="Times New Roman"/>
          <w:bCs/>
          <w:sz w:val="22"/>
          <w:szCs w:val="22"/>
          <w:lang w:val="de-DE"/>
        </w:rPr>
        <w:t xml:space="preserve">q. </w:t>
      </w:r>
      <w:r w:rsidR="00726B1B" w:rsidRPr="000F0CF0">
        <w:rPr>
          <w:rFonts w:ascii="InfoTextRegular-Roman" w:hAnsi="InfoTextRegular-Roman" w:cs="Times New Roman"/>
          <w:bCs/>
          <w:sz w:val="22"/>
          <w:szCs w:val="22"/>
          <w:lang w:val="de-DE"/>
        </w:rPr>
        <w:tab/>
      </w:r>
      <w:r w:rsidR="00D87C7B" w:rsidRPr="000F0CF0">
        <w:rPr>
          <w:rFonts w:ascii="InfoTextRegular-Roman" w:hAnsi="InfoTextRegular-Roman" w:cs="Times New Roman"/>
          <w:bCs/>
          <w:sz w:val="22"/>
          <w:szCs w:val="22"/>
          <w:lang w:val="de-DE"/>
        </w:rPr>
        <w:t xml:space="preserve">Domainnamen-Rechte im Online-Handel </w:t>
      </w:r>
    </w:p>
    <w:p w14:paraId="1CAE22A8" w14:textId="0E5B9CA0" w:rsidR="004C35E9" w:rsidRPr="000F0CF0" w:rsidRDefault="009C502D" w:rsidP="00790B03">
      <w:pPr>
        <w:pStyle w:val="DefaultParagraph"/>
        <w:tabs>
          <w:tab w:val="left" w:pos="709"/>
        </w:tabs>
        <w:spacing w:before="40" w:after="80" w:line="300" w:lineRule="exact"/>
        <w:ind w:left="425" w:hanging="425"/>
        <w:rPr>
          <w:rFonts w:ascii="InfoTextRegular-Roman" w:hAnsi="InfoTextRegular-Roman" w:cs="Times New Roman"/>
          <w:bCs/>
          <w:sz w:val="22"/>
          <w:szCs w:val="22"/>
          <w:lang w:val="de-DE"/>
        </w:rPr>
      </w:pPr>
      <w:r w:rsidRPr="000F0CF0">
        <w:rPr>
          <w:rFonts w:ascii="InfoTextRegular-Roman" w:hAnsi="InfoTextRegular-Roman" w:cs="Times New Roman"/>
          <w:bCs/>
          <w:sz w:val="22"/>
          <w:szCs w:val="22"/>
          <w:lang w:val="de-DE"/>
        </w:rPr>
        <w:tab/>
      </w:r>
      <w:r w:rsidR="00D87C7B" w:rsidRPr="000F0CF0">
        <w:rPr>
          <w:rFonts w:ascii="InfoTextRegular-Roman" w:hAnsi="InfoTextRegular-Roman" w:cs="Times New Roman"/>
          <w:bCs/>
          <w:sz w:val="22"/>
          <w:szCs w:val="22"/>
          <w:lang w:val="de-DE"/>
        </w:rPr>
        <w:t xml:space="preserve">r. </w:t>
      </w:r>
      <w:r w:rsidR="00726B1B" w:rsidRPr="000F0CF0">
        <w:rPr>
          <w:rFonts w:ascii="InfoTextRegular-Roman" w:hAnsi="InfoTextRegular-Roman" w:cs="Times New Roman"/>
          <w:bCs/>
          <w:sz w:val="22"/>
          <w:szCs w:val="22"/>
          <w:lang w:val="de-DE"/>
        </w:rPr>
        <w:tab/>
      </w:r>
      <w:r w:rsidR="00D87C7B" w:rsidRPr="000F0CF0">
        <w:rPr>
          <w:rFonts w:ascii="InfoTextRegular-Roman" w:hAnsi="InfoTextRegular-Roman" w:cs="Times New Roman"/>
          <w:bCs/>
          <w:sz w:val="22"/>
          <w:szCs w:val="22"/>
          <w:lang w:val="de-DE"/>
        </w:rPr>
        <w:t xml:space="preserve">Urheberrechte im Online-Handel </w:t>
      </w:r>
    </w:p>
    <w:p w14:paraId="09B3165E" w14:textId="6B946E47" w:rsidR="004C35E9" w:rsidRPr="000F0CF0" w:rsidRDefault="009C502D" w:rsidP="00790B03">
      <w:pPr>
        <w:pStyle w:val="DefaultParagraph"/>
        <w:tabs>
          <w:tab w:val="left" w:pos="709"/>
        </w:tabs>
        <w:spacing w:before="40" w:after="80" w:line="300" w:lineRule="exact"/>
        <w:ind w:left="425" w:hanging="425"/>
        <w:rPr>
          <w:rFonts w:ascii="InfoTextRegular-Roman" w:hAnsi="InfoTextRegular-Roman" w:cs="Times New Roman"/>
          <w:bCs/>
          <w:sz w:val="22"/>
          <w:szCs w:val="22"/>
          <w:lang w:val="de-DE"/>
        </w:rPr>
      </w:pPr>
      <w:r w:rsidRPr="000F0CF0">
        <w:rPr>
          <w:rFonts w:ascii="InfoTextRegular-Roman" w:hAnsi="InfoTextRegular-Roman" w:cs="Times New Roman"/>
          <w:bCs/>
          <w:sz w:val="22"/>
          <w:szCs w:val="22"/>
          <w:lang w:val="de-DE"/>
        </w:rPr>
        <w:tab/>
      </w:r>
      <w:r w:rsidR="00D87C7B" w:rsidRPr="000F0CF0">
        <w:rPr>
          <w:rFonts w:ascii="InfoTextRegular-Roman" w:hAnsi="InfoTextRegular-Roman" w:cs="Times New Roman"/>
          <w:bCs/>
          <w:sz w:val="22"/>
          <w:szCs w:val="22"/>
          <w:lang w:val="de-DE"/>
        </w:rPr>
        <w:t xml:space="preserve">s. </w:t>
      </w:r>
      <w:r w:rsidR="00726B1B" w:rsidRPr="000F0CF0">
        <w:rPr>
          <w:rFonts w:ascii="InfoTextRegular-Roman" w:hAnsi="InfoTextRegular-Roman" w:cs="Times New Roman"/>
          <w:bCs/>
          <w:sz w:val="22"/>
          <w:szCs w:val="22"/>
          <w:lang w:val="de-DE"/>
        </w:rPr>
        <w:tab/>
      </w:r>
      <w:r w:rsidR="00D87C7B" w:rsidRPr="000F0CF0">
        <w:rPr>
          <w:rFonts w:ascii="InfoTextRegular-Roman" w:hAnsi="InfoTextRegular-Roman" w:cs="Times New Roman"/>
          <w:bCs/>
          <w:sz w:val="22"/>
          <w:szCs w:val="22"/>
          <w:lang w:val="de-DE"/>
        </w:rPr>
        <w:t xml:space="preserve">Bilder aus dem Internet </w:t>
      </w:r>
    </w:p>
    <w:p w14:paraId="2BFA9D86" w14:textId="385796ED" w:rsidR="004C35E9" w:rsidRPr="000F0CF0" w:rsidRDefault="009C502D" w:rsidP="00790B03">
      <w:pPr>
        <w:pStyle w:val="DefaultParagraph"/>
        <w:tabs>
          <w:tab w:val="left" w:pos="709"/>
        </w:tabs>
        <w:spacing w:before="40" w:after="80" w:line="300" w:lineRule="exact"/>
        <w:ind w:left="425" w:hanging="425"/>
        <w:rPr>
          <w:rFonts w:ascii="InfoTextRegular-Roman" w:hAnsi="InfoTextRegular-Roman" w:cs="Times New Roman"/>
          <w:bCs/>
          <w:sz w:val="22"/>
          <w:szCs w:val="22"/>
          <w:lang w:val="de-DE"/>
        </w:rPr>
      </w:pPr>
      <w:r w:rsidRPr="000F0CF0">
        <w:rPr>
          <w:rFonts w:ascii="InfoTextRegular-Roman" w:hAnsi="InfoTextRegular-Roman" w:cs="Times New Roman"/>
          <w:bCs/>
          <w:sz w:val="22"/>
          <w:szCs w:val="22"/>
          <w:lang w:val="de-DE"/>
        </w:rPr>
        <w:tab/>
      </w:r>
      <w:r w:rsidR="00D87C7B" w:rsidRPr="000F0CF0">
        <w:rPr>
          <w:rFonts w:ascii="InfoTextRegular-Roman" w:hAnsi="InfoTextRegular-Roman" w:cs="Times New Roman"/>
          <w:bCs/>
          <w:sz w:val="22"/>
          <w:szCs w:val="22"/>
          <w:lang w:val="de-DE"/>
        </w:rPr>
        <w:t xml:space="preserve">t. </w:t>
      </w:r>
      <w:r w:rsidR="00726B1B" w:rsidRPr="000F0CF0">
        <w:rPr>
          <w:rFonts w:ascii="InfoTextRegular-Roman" w:hAnsi="InfoTextRegular-Roman" w:cs="Times New Roman"/>
          <w:bCs/>
          <w:sz w:val="22"/>
          <w:szCs w:val="22"/>
          <w:lang w:val="de-DE"/>
        </w:rPr>
        <w:tab/>
      </w:r>
      <w:r w:rsidR="00D87C7B" w:rsidRPr="000F0CF0">
        <w:rPr>
          <w:rFonts w:ascii="InfoTextRegular-Roman" w:hAnsi="InfoTextRegular-Roman" w:cs="Times New Roman"/>
          <w:bCs/>
          <w:sz w:val="22"/>
          <w:szCs w:val="22"/>
          <w:lang w:val="de-DE"/>
        </w:rPr>
        <w:t xml:space="preserve">Neue EU-Gesetze und nationale Bestimmungen </w:t>
      </w:r>
    </w:p>
    <w:p w14:paraId="07A6D72F" w14:textId="1345C2C4" w:rsidR="004C35E9" w:rsidRPr="000F0CF0" w:rsidRDefault="009C502D" w:rsidP="00790B03">
      <w:pPr>
        <w:pStyle w:val="DefaultParagraph"/>
        <w:tabs>
          <w:tab w:val="left" w:pos="709"/>
        </w:tabs>
        <w:spacing w:before="40" w:after="80" w:line="300" w:lineRule="exact"/>
        <w:ind w:left="425" w:hanging="425"/>
        <w:rPr>
          <w:rFonts w:ascii="InfoTextRegular-Roman" w:hAnsi="InfoTextRegular-Roman" w:cs="Times New Roman"/>
          <w:bCs/>
          <w:sz w:val="22"/>
          <w:szCs w:val="22"/>
          <w:lang w:val="de-DE"/>
        </w:rPr>
      </w:pPr>
      <w:r w:rsidRPr="000F0CF0">
        <w:rPr>
          <w:rFonts w:ascii="InfoTextRegular-Roman" w:hAnsi="InfoTextRegular-Roman" w:cs="Times New Roman"/>
          <w:bCs/>
          <w:sz w:val="22"/>
          <w:szCs w:val="22"/>
          <w:lang w:val="de-DE"/>
        </w:rPr>
        <w:tab/>
      </w:r>
      <w:r w:rsidR="00D87C7B" w:rsidRPr="000F0CF0">
        <w:rPr>
          <w:rFonts w:ascii="InfoTextRegular-Roman" w:hAnsi="InfoTextRegular-Roman" w:cs="Times New Roman"/>
          <w:bCs/>
          <w:sz w:val="22"/>
          <w:szCs w:val="22"/>
          <w:lang w:val="de-DE"/>
        </w:rPr>
        <w:t xml:space="preserve">u. </w:t>
      </w:r>
      <w:r w:rsidR="00726B1B" w:rsidRPr="000F0CF0">
        <w:rPr>
          <w:rFonts w:ascii="InfoTextRegular-Roman" w:hAnsi="InfoTextRegular-Roman" w:cs="Times New Roman"/>
          <w:bCs/>
          <w:sz w:val="22"/>
          <w:szCs w:val="22"/>
          <w:lang w:val="de-DE"/>
        </w:rPr>
        <w:tab/>
      </w:r>
      <w:r w:rsidR="00D87C7B" w:rsidRPr="000F0CF0">
        <w:rPr>
          <w:rFonts w:ascii="InfoTextRegular-Roman" w:hAnsi="InfoTextRegular-Roman" w:cs="Times New Roman"/>
          <w:bCs/>
          <w:sz w:val="22"/>
          <w:szCs w:val="22"/>
          <w:lang w:val="de-DE"/>
        </w:rPr>
        <w:t xml:space="preserve">Neues Datenschutzrecht in EU und CH </w:t>
      </w:r>
    </w:p>
    <w:p w14:paraId="1D48826F" w14:textId="1CA90764" w:rsidR="004C35E9" w:rsidRPr="00790B03" w:rsidRDefault="00D87C7B" w:rsidP="00790B03">
      <w:pPr>
        <w:pStyle w:val="DefaultParagraph"/>
        <w:tabs>
          <w:tab w:val="left" w:pos="6400"/>
          <w:tab w:val="left" w:pos="7100"/>
        </w:tabs>
        <w:spacing w:after="80" w:line="300" w:lineRule="exact"/>
        <w:ind w:left="1418" w:hanging="1418"/>
        <w:rPr>
          <w:rFonts w:ascii="InfoTextSemibold-Roman" w:hAnsi="InfoTextSemibold-Roman" w:cs="Calibri Bold"/>
          <w:sz w:val="22"/>
          <w:szCs w:val="22"/>
          <w:lang w:val="de-DE"/>
        </w:rPr>
      </w:pPr>
      <w:r w:rsidRPr="00790B03">
        <w:rPr>
          <w:rFonts w:ascii="InfoTextSemibold-Roman" w:hAnsi="InfoTextSemibold-Roman" w:cs="Calibri Bold"/>
          <w:sz w:val="22"/>
          <w:szCs w:val="22"/>
          <w:lang w:val="de-DE"/>
        </w:rPr>
        <w:t xml:space="preserve">Zusammenfassung und Empfehlungen </w:t>
      </w:r>
    </w:p>
    <w:p w14:paraId="271ED87B" w14:textId="77777777" w:rsidR="00790B03" w:rsidRDefault="00726B1B" w:rsidP="00790B03">
      <w:pPr>
        <w:pStyle w:val="DefaultParagraph"/>
        <w:tabs>
          <w:tab w:val="left" w:pos="1418"/>
          <w:tab w:val="left" w:pos="2860"/>
          <w:tab w:val="left" w:pos="3560"/>
          <w:tab w:val="left" w:pos="4260"/>
          <w:tab w:val="left" w:pos="4980"/>
          <w:tab w:val="left" w:pos="5680"/>
          <w:tab w:val="left" w:pos="6400"/>
          <w:tab w:val="left" w:pos="7100"/>
        </w:tabs>
        <w:spacing w:line="280" w:lineRule="exact"/>
        <w:ind w:left="1418" w:right="500" w:hanging="1398"/>
        <w:rPr>
          <w:rFonts w:ascii="InfoTextRegular-Roman" w:hAnsi="InfoTextRegular-Roman" w:cs="Calibri"/>
          <w:b/>
          <w:sz w:val="22"/>
          <w:szCs w:val="22"/>
          <w:lang w:val="de-DE"/>
        </w:rPr>
      </w:pPr>
      <w:r w:rsidRPr="00790B03">
        <w:rPr>
          <w:rFonts w:ascii="InfoTextRegular-Roman" w:hAnsi="InfoTextRegular-Roman" w:cs="Calibri"/>
          <w:b/>
          <w:sz w:val="22"/>
          <w:szCs w:val="22"/>
          <w:lang w:val="de-DE"/>
        </w:rPr>
        <w:t xml:space="preserve">16:00 – 17:00 </w:t>
      </w:r>
      <w:r w:rsidRPr="00790B03">
        <w:rPr>
          <w:rFonts w:ascii="InfoTextRegular-Roman" w:hAnsi="InfoTextRegular-Roman" w:cs="Calibri Bold"/>
          <w:b/>
          <w:sz w:val="22"/>
          <w:szCs w:val="22"/>
          <w:lang w:val="de-DE"/>
        </w:rPr>
        <w:t xml:space="preserve">  </w:t>
      </w:r>
      <w:r w:rsidR="00790B03" w:rsidRPr="00790B03">
        <w:rPr>
          <w:rFonts w:ascii="InfoTextRegular-Roman" w:hAnsi="InfoTextRegular-Roman" w:cs="Calibri Bold"/>
          <w:b/>
          <w:sz w:val="22"/>
          <w:szCs w:val="22"/>
          <w:lang w:val="de-DE"/>
        </w:rPr>
        <w:tab/>
      </w:r>
      <w:r w:rsidRPr="00790B03">
        <w:rPr>
          <w:rFonts w:ascii="InfoTextRegular-Roman" w:hAnsi="InfoTextRegular-Roman" w:cs="Calibri Bold"/>
          <w:b/>
          <w:sz w:val="22"/>
          <w:szCs w:val="22"/>
          <w:lang w:val="de-DE"/>
        </w:rPr>
        <w:t xml:space="preserve">Übung: </w:t>
      </w:r>
      <w:r w:rsidR="00D87C7B" w:rsidRPr="00790B03">
        <w:rPr>
          <w:rFonts w:ascii="InfoTextRegular-Roman" w:hAnsi="InfoTextRegular-Roman" w:cs="Calibri"/>
          <w:b/>
          <w:sz w:val="22"/>
          <w:szCs w:val="22"/>
          <w:lang w:val="de-DE"/>
        </w:rPr>
        <w:t>Beurteilung eines Webshops auf Gesetzeskon</w:t>
      </w:r>
      <w:r w:rsidR="00790B03" w:rsidRPr="00790B03">
        <w:rPr>
          <w:rFonts w:ascii="InfoTextRegular-Roman" w:hAnsi="InfoTextRegular-Roman" w:cs="Calibri"/>
          <w:b/>
          <w:sz w:val="22"/>
          <w:szCs w:val="22"/>
          <w:lang w:val="de-DE"/>
        </w:rPr>
        <w:t xml:space="preserve">formität nach EU </w:t>
      </w:r>
      <w:r w:rsidRPr="00790B03">
        <w:rPr>
          <w:rFonts w:ascii="InfoTextRegular-Roman" w:hAnsi="InfoTextRegular-Roman" w:cs="Calibri"/>
          <w:b/>
          <w:sz w:val="22"/>
          <w:szCs w:val="22"/>
          <w:lang w:val="de-DE"/>
        </w:rPr>
        <w:t>Anforderungen</w:t>
      </w:r>
    </w:p>
    <w:p w14:paraId="490C8393" w14:textId="77777777" w:rsidR="00790B03" w:rsidRDefault="00D87C7B" w:rsidP="00790B03">
      <w:pPr>
        <w:pStyle w:val="DefaultParagraph"/>
        <w:tabs>
          <w:tab w:val="left" w:pos="2860"/>
          <w:tab w:val="left" w:pos="3560"/>
          <w:tab w:val="left" w:pos="4260"/>
          <w:tab w:val="left" w:pos="4980"/>
          <w:tab w:val="left" w:pos="5680"/>
          <w:tab w:val="left" w:pos="6400"/>
          <w:tab w:val="left" w:pos="7100"/>
        </w:tabs>
        <w:spacing w:line="280" w:lineRule="exact"/>
        <w:ind w:left="1418" w:right="500" w:hanging="992"/>
        <w:rPr>
          <w:rFonts w:ascii="InfoTextRegular-Roman" w:hAnsi="InfoTextRegular-Roman" w:cs="Calibri"/>
          <w:sz w:val="22"/>
          <w:szCs w:val="22"/>
          <w:lang w:val="de-DE"/>
        </w:rPr>
      </w:pPr>
      <w:r w:rsidRPr="008E4BD0">
        <w:rPr>
          <w:rFonts w:ascii="InfoTextRegular-Roman" w:hAnsi="InfoTextRegular-Roman" w:cs="Calibri"/>
          <w:sz w:val="22"/>
          <w:szCs w:val="22"/>
          <w:lang w:val="de-DE"/>
        </w:rPr>
        <w:t>Präsentation durch zwei Gruppen</w:t>
      </w:r>
      <w:r w:rsidR="00726B1B" w:rsidRPr="008E4BD0">
        <w:rPr>
          <w:rFonts w:ascii="InfoTextRegular-Roman" w:hAnsi="InfoTextRegular-Roman" w:cs="Calibri"/>
          <w:sz w:val="22"/>
          <w:szCs w:val="22"/>
          <w:lang w:val="de-DE"/>
        </w:rPr>
        <w:t>,</w:t>
      </w:r>
      <w:r w:rsidRPr="008E4BD0">
        <w:rPr>
          <w:rFonts w:ascii="InfoTextRegular-Roman" w:hAnsi="InfoTextRegular-Roman" w:cs="Calibri"/>
          <w:sz w:val="22"/>
          <w:szCs w:val="22"/>
          <w:lang w:val="de-DE"/>
        </w:rPr>
        <w:t xml:space="preserve"> Beurteilung durch übrige Teilnehmer </w:t>
      </w:r>
    </w:p>
    <w:p w14:paraId="0E945678" w14:textId="002073D3" w:rsidR="00726B1B" w:rsidRPr="008E4BD0" w:rsidRDefault="00D87C7B" w:rsidP="00790B03">
      <w:pPr>
        <w:pStyle w:val="DefaultParagraph"/>
        <w:tabs>
          <w:tab w:val="left" w:pos="2860"/>
          <w:tab w:val="left" w:pos="3560"/>
          <w:tab w:val="left" w:pos="4260"/>
          <w:tab w:val="left" w:pos="4980"/>
          <w:tab w:val="left" w:pos="5680"/>
          <w:tab w:val="left" w:pos="6400"/>
          <w:tab w:val="left" w:pos="7100"/>
        </w:tabs>
        <w:spacing w:line="280" w:lineRule="exact"/>
        <w:ind w:left="1418" w:right="500" w:hanging="992"/>
        <w:rPr>
          <w:rFonts w:ascii="InfoTextRegular-Roman" w:hAnsi="InfoTextRegular-Roman" w:cs="Calibri"/>
          <w:sz w:val="22"/>
          <w:szCs w:val="22"/>
          <w:lang w:val="de-DE"/>
        </w:rPr>
      </w:pPr>
      <w:r w:rsidRPr="008E4BD0">
        <w:rPr>
          <w:rFonts w:ascii="InfoTextRegular-Roman" w:hAnsi="InfoTextRegular-Roman" w:cs="Calibri"/>
          <w:sz w:val="22"/>
          <w:szCs w:val="22"/>
          <w:lang w:val="de-DE"/>
        </w:rPr>
        <w:t xml:space="preserve">Abgabe diverse zusätzliche Unterlagen und Dokumente </w:t>
      </w:r>
    </w:p>
    <w:p w14:paraId="4DB30BBD" w14:textId="77777777" w:rsidR="00790B03" w:rsidRDefault="00790B03" w:rsidP="00726B1B">
      <w:pPr>
        <w:pStyle w:val="DefaultParagraph"/>
        <w:rPr>
          <w:rFonts w:ascii="InfoTextRegular-Roman" w:hAnsi="InfoTextRegular-Roman" w:cs="Calibri Italic"/>
          <w:sz w:val="22"/>
          <w:szCs w:val="22"/>
          <w:lang w:val="de-DE"/>
        </w:rPr>
      </w:pPr>
    </w:p>
    <w:p w14:paraId="12F78285" w14:textId="5A5D891B" w:rsidR="004C35E9" w:rsidRPr="008E4BD0" w:rsidRDefault="000F0CF0" w:rsidP="00726B1B">
      <w:pPr>
        <w:pStyle w:val="DefaultParagraph"/>
        <w:rPr>
          <w:rFonts w:ascii="InfoTextRegular-Roman" w:hAnsi="InfoTextRegular-Roman" w:cs="Calibri"/>
          <w:sz w:val="22"/>
          <w:szCs w:val="22"/>
          <w:lang w:val="de-DE"/>
        </w:rPr>
      </w:pPr>
      <w:r>
        <w:rPr>
          <w:rFonts w:ascii="InfoTextRegular-Roman" w:hAnsi="InfoTextRegular-Roman" w:cs="Calibri Italic"/>
          <w:sz w:val="22"/>
          <w:szCs w:val="22"/>
          <w:lang w:val="de-DE"/>
        </w:rPr>
        <w:t>17:00</w:t>
      </w:r>
      <w:r>
        <w:rPr>
          <w:rFonts w:ascii="InfoTextRegular-Roman" w:hAnsi="InfoTextRegular-Roman" w:cs="Calibri Italic"/>
          <w:sz w:val="22"/>
          <w:szCs w:val="22"/>
          <w:lang w:val="de-DE"/>
        </w:rPr>
        <w:tab/>
      </w:r>
      <w:r w:rsidR="00D87C7B" w:rsidRPr="008E4BD0">
        <w:rPr>
          <w:rFonts w:ascii="InfoTextRegular-Roman" w:hAnsi="InfoTextRegular-Roman" w:cs="Calibri Italic"/>
          <w:sz w:val="22"/>
          <w:szCs w:val="22"/>
          <w:lang w:val="de-DE"/>
        </w:rPr>
        <w:t xml:space="preserve">Ende </w:t>
      </w:r>
      <w:r w:rsidR="00790B03">
        <w:rPr>
          <w:rFonts w:ascii="InfoTextRegular-Roman" w:hAnsi="InfoTextRegular-Roman" w:cs="Calibri Italic"/>
          <w:sz w:val="22"/>
          <w:szCs w:val="22"/>
          <w:lang w:val="de-DE"/>
        </w:rPr>
        <w:t>des Moduls</w:t>
      </w:r>
      <w:r>
        <w:rPr>
          <w:rFonts w:ascii="InfoTextRegular-Roman" w:hAnsi="InfoTextRegular-Roman" w:cs="Calibri Italic"/>
          <w:sz w:val="22"/>
          <w:szCs w:val="22"/>
          <w:lang w:val="de-DE"/>
        </w:rPr>
        <w:t xml:space="preserve"> </w:t>
      </w:r>
      <w:bookmarkStart w:id="0" w:name="_GoBack"/>
      <w:bookmarkEnd w:id="0"/>
      <w:r>
        <w:rPr>
          <w:rFonts w:ascii="InfoTextRegular-Roman" w:hAnsi="InfoTextRegular-Roman" w:cs="Calibri"/>
          <w:sz w:val="22"/>
          <w:szCs w:val="22"/>
          <w:lang w:val="de-DE"/>
        </w:rPr>
        <w:t xml:space="preserve">und </w:t>
      </w:r>
      <w:r w:rsidRPr="000F0CF0">
        <w:rPr>
          <w:rFonts w:ascii="InfoTextRegular-Roman" w:hAnsi="InfoTextRegular-Roman" w:cs="Calibri"/>
          <w:b/>
          <w:sz w:val="22"/>
          <w:szCs w:val="22"/>
          <w:lang w:val="de-DE"/>
        </w:rPr>
        <w:t>Apéro</w:t>
      </w:r>
    </w:p>
    <w:sectPr w:rsidR="004C35E9" w:rsidRPr="008E4BD0" w:rsidSect="00FB2FB8">
      <w:headerReference w:type="default" r:id="rId7"/>
      <w:type w:val="continuous"/>
      <w:pgSz w:w="11905" w:h="16837"/>
      <w:pgMar w:top="567" w:right="1361" w:bottom="1293" w:left="1406" w:header="720" w:footer="72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5E303" w14:textId="77777777" w:rsidR="00A86B96" w:rsidRDefault="00A86B96" w:rsidP="000F0CF0">
      <w:r>
        <w:separator/>
      </w:r>
    </w:p>
  </w:endnote>
  <w:endnote w:type="continuationSeparator" w:id="0">
    <w:p w14:paraId="7EF59BAA" w14:textId="77777777" w:rsidR="00A86B96" w:rsidRDefault="00A86B96" w:rsidP="000F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Bold">
    <w:altName w:val="Calibri"/>
    <w:panose1 w:val="00000000000000000000"/>
    <w:charset w:val="00"/>
    <w:family w:val="roman"/>
    <w:notTrueType/>
    <w:pitch w:val="default"/>
  </w:font>
  <w:font w:name="InfoTextBold-Roma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foTextRegular-Roman">
    <w:charset w:val="00"/>
    <w:family w:val="auto"/>
    <w:pitch w:val="variable"/>
    <w:sig w:usb0="00000003" w:usb1="00000000" w:usb2="00000000" w:usb3="00000000" w:csb0="00000001" w:csb1="00000000"/>
  </w:font>
  <w:font w:name="Osaka">
    <w:charset w:val="80"/>
    <w:family w:val="swiss"/>
    <w:pitch w:val="variable"/>
    <w:sig w:usb0="00000007" w:usb1="08070000" w:usb2="00000010" w:usb3="00000000" w:csb0="00020093" w:csb1="00000000"/>
  </w:font>
  <w:font w:name="InfoTextSemibold-Roman">
    <w:charset w:val="00"/>
    <w:family w:val="auto"/>
    <w:pitch w:val="variable"/>
    <w:sig w:usb0="00000003" w:usb1="00000000" w:usb2="00000000" w:usb3="00000000" w:csb0="00000001" w:csb1="00000000"/>
  </w:font>
  <w:font w:name="InfoTextRegular-Italic">
    <w:charset w:val="00"/>
    <w:family w:val="auto"/>
    <w:pitch w:val="variable"/>
    <w:sig w:usb0="00000003" w:usb1="00000000" w:usb2="00000000" w:usb3="00000000" w:csb0="00000001" w:csb1="00000000"/>
  </w:font>
  <w:font w:name="Calibri Italic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6F8AF" w14:textId="77777777" w:rsidR="00A86B96" w:rsidRDefault="00A86B96" w:rsidP="000F0CF0">
      <w:r>
        <w:separator/>
      </w:r>
    </w:p>
  </w:footnote>
  <w:footnote w:type="continuationSeparator" w:id="0">
    <w:p w14:paraId="621428A5" w14:textId="77777777" w:rsidR="00A86B96" w:rsidRDefault="00A86B96" w:rsidP="000F0C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7A05E" w14:textId="6DDA3B78" w:rsidR="000F0CF0" w:rsidRDefault="000F0CF0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68285630" wp14:editId="3FCFDAF8">
          <wp:simplePos x="0" y="0"/>
          <wp:positionH relativeFrom="column">
            <wp:posOffset>-511175</wp:posOffset>
          </wp:positionH>
          <wp:positionV relativeFrom="paragraph">
            <wp:posOffset>25400</wp:posOffset>
          </wp:positionV>
          <wp:extent cx="5791200" cy="592455"/>
          <wp:effectExtent l="0" t="0" r="0" b="0"/>
          <wp:wrapTight wrapText="bothSides">
            <wp:wrapPolygon edited="0">
              <wp:start x="0" y="0"/>
              <wp:lineTo x="0" y="20373"/>
              <wp:lineTo x="21505" y="20373"/>
              <wp:lineTo x="21505" y="0"/>
              <wp:lineTo x="0" y="0"/>
            </wp:wrapPolygon>
          </wp:wrapTight>
          <wp:docPr id="2" name="Bild 2" descr="/Volumes/wwz-data$/MAS/MAS-Team/mas_logos/logos_masmarketing/logo_unibas_mas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wwz-data$/MAS/MAS-Team/mas_logos/logos_masmarketing/logo_unibas_mas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B4A3F"/>
    <w:multiLevelType w:val="multilevel"/>
    <w:tmpl w:val="4064AF12"/>
    <w:lvl w:ilvl="0">
      <w:start w:val="8"/>
      <w:numFmt w:val="decimalZero"/>
      <w:lvlText w:val="%1"/>
      <w:lvlJc w:val="left"/>
      <w:pPr>
        <w:ind w:left="520" w:hanging="520"/>
      </w:pPr>
      <w:rPr>
        <w:rFonts w:cs="Calibri Bold" w:hint="default"/>
      </w:rPr>
    </w:lvl>
    <w:lvl w:ilvl="1">
      <w:start w:val="45"/>
      <w:numFmt w:val="decimal"/>
      <w:lvlText w:val="%1.%2"/>
      <w:lvlJc w:val="left"/>
      <w:pPr>
        <w:ind w:left="540" w:hanging="520"/>
      </w:pPr>
      <w:rPr>
        <w:rFonts w:cs="Calibri Bold"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cs="Calibri Bold"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cs="Calibri Bold"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cs="Calibri Bold"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cs="Calibri Bold"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cs="Calibri Bold"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cs="Calibri Bold"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cs="Calibri Bold" w:hint="default"/>
      </w:rPr>
    </w:lvl>
  </w:abstractNum>
  <w:abstractNum w:abstractNumId="1">
    <w:nsid w:val="392C14DE"/>
    <w:multiLevelType w:val="multilevel"/>
    <w:tmpl w:val="775430C4"/>
    <w:lvl w:ilvl="0">
      <w:start w:val="8"/>
      <w:numFmt w:val="decimalZero"/>
      <w:lvlText w:val="%1"/>
      <w:lvlJc w:val="left"/>
      <w:pPr>
        <w:ind w:left="520" w:hanging="520"/>
      </w:pPr>
      <w:rPr>
        <w:rFonts w:cs="Calibri Bold" w:hint="default"/>
      </w:rPr>
    </w:lvl>
    <w:lvl w:ilvl="1">
      <w:start w:val="45"/>
      <w:numFmt w:val="decimal"/>
      <w:lvlText w:val="%1.%2"/>
      <w:lvlJc w:val="left"/>
      <w:pPr>
        <w:ind w:left="520" w:hanging="520"/>
      </w:pPr>
      <w:rPr>
        <w:rFonts w:cs="Calibri Bold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 Bold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 Bold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 Bold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 Bold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 Bold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 Bold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libri Bold" w:hint="default"/>
      </w:rPr>
    </w:lvl>
  </w:abstractNum>
  <w:abstractNum w:abstractNumId="2">
    <w:nsid w:val="3DA945C0"/>
    <w:multiLevelType w:val="hybridMultilevel"/>
    <w:tmpl w:val="D5664822"/>
    <w:lvl w:ilvl="0" w:tplc="87BCCFA0">
      <w:start w:val="8"/>
      <w:numFmt w:val="bullet"/>
      <w:lvlText w:val="•"/>
      <w:lvlJc w:val="left"/>
      <w:pPr>
        <w:ind w:left="2060" w:hanging="360"/>
      </w:pPr>
      <w:rPr>
        <w:rFonts w:ascii="InfoTextBold-Roman" w:eastAsiaTheme="minorHAnsi" w:hAnsi="InfoTextBold-Roman" w:cs="Calibri Bold" w:hint="default"/>
      </w:rPr>
    </w:lvl>
    <w:lvl w:ilvl="1" w:tplc="0407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3">
    <w:nsid w:val="73E55FE6"/>
    <w:multiLevelType w:val="multilevel"/>
    <w:tmpl w:val="731ED6BE"/>
    <w:lvl w:ilvl="0">
      <w:start w:val="8"/>
      <w:numFmt w:val="decimalZero"/>
      <w:lvlText w:val="%1"/>
      <w:lvlJc w:val="left"/>
      <w:pPr>
        <w:ind w:left="520" w:hanging="520"/>
      </w:pPr>
      <w:rPr>
        <w:rFonts w:cs="Calibri Bold" w:hint="default"/>
      </w:rPr>
    </w:lvl>
    <w:lvl w:ilvl="1">
      <w:start w:val="45"/>
      <w:numFmt w:val="decimal"/>
      <w:lvlText w:val="%1.%2"/>
      <w:lvlJc w:val="left"/>
      <w:pPr>
        <w:ind w:left="520" w:hanging="520"/>
      </w:pPr>
      <w:rPr>
        <w:rFonts w:cs="Calibri Bold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 Bold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 Bold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 Bold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 Bold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 Bold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 Bold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libri Bold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drawingGridHorizontalSpacing w:val="100"/>
  <w:drawingGridVerticalSpacing w:val="13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E9"/>
    <w:rsid w:val="000F0CF0"/>
    <w:rsid w:val="00206D02"/>
    <w:rsid w:val="003A7045"/>
    <w:rsid w:val="004153DE"/>
    <w:rsid w:val="004C35E9"/>
    <w:rsid w:val="00726B1B"/>
    <w:rsid w:val="00743898"/>
    <w:rsid w:val="00790B03"/>
    <w:rsid w:val="007D3F3E"/>
    <w:rsid w:val="00823402"/>
    <w:rsid w:val="008E4BD0"/>
    <w:rsid w:val="009C502D"/>
    <w:rsid w:val="00A86B96"/>
    <w:rsid w:val="00C43ABF"/>
    <w:rsid w:val="00C543B2"/>
    <w:rsid w:val="00D011DC"/>
    <w:rsid w:val="00D87C7B"/>
    <w:rsid w:val="00F56038"/>
    <w:rsid w:val="00F949CA"/>
    <w:rsid w:val="00FB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56C4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Paragraph">
    <w:name w:val="DefaultParagraph"/>
    <w:qFormat/>
    <w:pPr>
      <w:widowControl w:val="0"/>
      <w:autoSpaceDE w:val="0"/>
      <w:autoSpaceDN w:val="0"/>
      <w:adjustRightInd w:val="0"/>
    </w:pPr>
  </w:style>
  <w:style w:type="table" w:styleId="Tabellenraster">
    <w:name w:val="Table Grid"/>
    <w:basedOn w:val="NormaleTabelle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Link">
    <w:name w:val="Hyperlink"/>
    <w:basedOn w:val="Absatz-Standardschriftart"/>
    <w:uiPriority w:val="99"/>
    <w:unhideWhenUsed/>
    <w:rsid w:val="00F831F0"/>
    <w:rPr>
      <w:color w:val="0000FF" w:themeColor="hyperlink"/>
      <w:u w:val="single"/>
    </w:rPr>
  </w:style>
  <w:style w:type="paragraph" w:customStyle="1" w:styleId="CenteredHeading">
    <w:name w:val="Centered Heading"/>
    <w:basedOn w:val="Standard"/>
    <w:next w:val="Standard"/>
    <w:pPr>
      <w:spacing w:after="300"/>
      <w:jc w:val="center"/>
    </w:pPr>
    <w:rPr>
      <w:rFonts w:asciiTheme="majorHAnsi" w:hAnsiTheme="majorHAnsi"/>
      <w:b/>
      <w:color w:val="365F91" w:themeColor="accent1" w:themeShade="BF"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0F0C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F0CF0"/>
  </w:style>
  <w:style w:type="paragraph" w:styleId="Fuzeile">
    <w:name w:val="footer"/>
    <w:basedOn w:val="Standard"/>
    <w:link w:val="FuzeileZchn"/>
    <w:uiPriority w:val="99"/>
    <w:unhideWhenUsed/>
    <w:rsid w:val="000F0C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F0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1918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Universität Basel - Aufbau Vorlesung - 02-010-2017.docx</vt:lpstr>
    </vt:vector>
  </TitlesOfParts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Universität Basel - Aufbau Vorlesung - 02-010-2017.docx</dc:title>
  <cp:lastModifiedBy>Microsoft Office-Anwender</cp:lastModifiedBy>
  <cp:revision>3</cp:revision>
  <cp:lastPrinted>2017-10-06T10:09:00Z</cp:lastPrinted>
  <dcterms:created xsi:type="dcterms:W3CDTF">2017-10-06T11:29:00Z</dcterms:created>
  <dcterms:modified xsi:type="dcterms:W3CDTF">2017-11-23T14:29:00Z</dcterms:modified>
</cp:coreProperties>
</file>